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16" w:rsidRPr="00C70B16" w:rsidRDefault="00C70B16" w:rsidP="00A12B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B16">
        <w:rPr>
          <w:rFonts w:ascii="Times New Roman" w:hAnsi="Times New Roman" w:cs="Times New Roman"/>
          <w:b/>
          <w:sz w:val="28"/>
          <w:szCs w:val="28"/>
        </w:rPr>
        <w:t xml:space="preserve">ПРОКУРАТУРА ГАФУРИЙСКОГО РАЙОНА </w:t>
      </w:r>
      <w:r w:rsidR="00F60710">
        <w:rPr>
          <w:rFonts w:ascii="Times New Roman" w:hAnsi="Times New Roman" w:cs="Times New Roman"/>
          <w:b/>
          <w:sz w:val="28"/>
          <w:szCs w:val="28"/>
        </w:rPr>
        <w:t>НАПРАВИЛА В СУД УГОЛОВНОЕ ДЕЛО ПО ФАКТУ НЕВЫПЛАТЫ ЗАРАБОТНОЙ ПЛАТЫ СОТРУДНИКАМ ООО «АГИДЕЛЬ-АГРО»</w:t>
      </w:r>
    </w:p>
    <w:p w:rsidR="00F60710" w:rsidRPr="00F60710" w:rsidRDefault="00F60710" w:rsidP="00F60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0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>
        <w:rPr>
          <w:rFonts w:ascii="Times New Roman" w:hAnsi="Times New Roman" w:cs="Times New Roman"/>
          <w:sz w:val="28"/>
          <w:szCs w:val="28"/>
        </w:rPr>
        <w:t>Гафурийского</w:t>
      </w:r>
      <w:r w:rsidRPr="00F60710">
        <w:rPr>
          <w:rFonts w:ascii="Times New Roman" w:hAnsi="Times New Roman" w:cs="Times New Roman"/>
          <w:sz w:val="28"/>
          <w:szCs w:val="28"/>
        </w:rPr>
        <w:t xml:space="preserve"> района утверждено обвинительное заключение в отношении </w:t>
      </w:r>
      <w:r w:rsidR="0075340A" w:rsidRPr="00F60710">
        <w:rPr>
          <w:rFonts w:ascii="Times New Roman" w:hAnsi="Times New Roman" w:cs="Times New Roman"/>
          <w:sz w:val="28"/>
          <w:szCs w:val="28"/>
        </w:rPr>
        <w:t>3</w:t>
      </w:r>
      <w:r w:rsidR="0075340A">
        <w:rPr>
          <w:rFonts w:ascii="Times New Roman" w:hAnsi="Times New Roman" w:cs="Times New Roman"/>
          <w:sz w:val="28"/>
          <w:szCs w:val="28"/>
        </w:rPr>
        <w:t>9</w:t>
      </w:r>
      <w:r w:rsidR="0075340A" w:rsidRPr="00F60710">
        <w:rPr>
          <w:rFonts w:ascii="Times New Roman" w:hAnsi="Times New Roman" w:cs="Times New Roman"/>
          <w:sz w:val="28"/>
          <w:szCs w:val="28"/>
        </w:rPr>
        <w:t xml:space="preserve">-летнего </w:t>
      </w:r>
      <w:r w:rsidRPr="00F60710">
        <w:rPr>
          <w:rFonts w:ascii="Times New Roman" w:hAnsi="Times New Roman" w:cs="Times New Roman"/>
          <w:sz w:val="28"/>
          <w:szCs w:val="28"/>
        </w:rPr>
        <w:t>директора ООО «</w:t>
      </w:r>
      <w:r>
        <w:rPr>
          <w:rFonts w:ascii="Times New Roman" w:hAnsi="Times New Roman" w:cs="Times New Roman"/>
          <w:sz w:val="28"/>
          <w:szCs w:val="28"/>
        </w:rPr>
        <w:t>Агидель-Агро</w:t>
      </w:r>
      <w:r w:rsidRPr="00F60710">
        <w:rPr>
          <w:rFonts w:ascii="Times New Roman" w:hAnsi="Times New Roman" w:cs="Times New Roman"/>
          <w:sz w:val="28"/>
          <w:szCs w:val="28"/>
        </w:rPr>
        <w:t>» по ч.2 ст.145.1 УК РФ (полная невыплата свыше двух месяцев заработной платы).</w:t>
      </w:r>
    </w:p>
    <w:p w:rsidR="00F60710" w:rsidRPr="00F60710" w:rsidRDefault="00F60710" w:rsidP="00F60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0">
        <w:rPr>
          <w:rFonts w:ascii="Times New Roman" w:hAnsi="Times New Roman" w:cs="Times New Roman"/>
          <w:sz w:val="28"/>
          <w:szCs w:val="28"/>
        </w:rPr>
        <w:t xml:space="preserve">По версии следствия, обвиняемый более двух месяцев </w:t>
      </w:r>
      <w:r>
        <w:rPr>
          <w:rFonts w:ascii="Times New Roman" w:hAnsi="Times New Roman" w:cs="Times New Roman"/>
          <w:sz w:val="28"/>
          <w:szCs w:val="28"/>
        </w:rPr>
        <w:t>не выплачивал заработную плату 1</w:t>
      </w:r>
      <w:r w:rsidRPr="00F6071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710">
        <w:rPr>
          <w:rFonts w:ascii="Times New Roman" w:hAnsi="Times New Roman" w:cs="Times New Roman"/>
          <w:sz w:val="28"/>
          <w:szCs w:val="28"/>
        </w:rPr>
        <w:t xml:space="preserve">работникам предприятия, допустив задолженность на общую сумму свыше </w:t>
      </w:r>
      <w:r>
        <w:rPr>
          <w:rFonts w:ascii="Times New Roman" w:hAnsi="Times New Roman" w:cs="Times New Roman"/>
          <w:sz w:val="28"/>
          <w:szCs w:val="28"/>
        </w:rPr>
        <w:t>1 294</w:t>
      </w:r>
      <w:r w:rsidRPr="00F6071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60710" w:rsidRPr="00F60710" w:rsidRDefault="00F60710" w:rsidP="00F60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0">
        <w:rPr>
          <w:rFonts w:ascii="Times New Roman" w:hAnsi="Times New Roman" w:cs="Times New Roman"/>
          <w:sz w:val="28"/>
          <w:szCs w:val="28"/>
        </w:rPr>
        <w:t>При этом, на расчетных счетах и в кассе организации имелись достаточные для погашения задолженности денежные средства, которые руководит</w:t>
      </w:r>
      <w:r>
        <w:rPr>
          <w:rFonts w:ascii="Times New Roman" w:hAnsi="Times New Roman" w:cs="Times New Roman"/>
          <w:sz w:val="28"/>
          <w:szCs w:val="28"/>
        </w:rPr>
        <w:t xml:space="preserve">елем предприятия направлены на </w:t>
      </w:r>
      <w:r w:rsidRPr="00F60710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, не связанные с производственной деятельностью, в том числе на личное обогащение самого </w:t>
      </w:r>
      <w:r w:rsidR="0075340A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и его семьи</w:t>
      </w:r>
      <w:r w:rsidRPr="00F607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0710" w:rsidRPr="00F60710" w:rsidRDefault="00F60710" w:rsidP="00F60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0">
        <w:rPr>
          <w:rFonts w:ascii="Times New Roman" w:hAnsi="Times New Roman" w:cs="Times New Roman"/>
          <w:sz w:val="28"/>
          <w:szCs w:val="28"/>
        </w:rPr>
        <w:t>В ходе предварительного расследования обвиняемый вину в совершении преступления</w:t>
      </w:r>
      <w:r>
        <w:rPr>
          <w:rFonts w:ascii="Times New Roman" w:hAnsi="Times New Roman" w:cs="Times New Roman"/>
          <w:sz w:val="28"/>
          <w:szCs w:val="28"/>
        </w:rPr>
        <w:t xml:space="preserve"> не признал</w:t>
      </w:r>
      <w:r w:rsidRPr="00F60710">
        <w:rPr>
          <w:rFonts w:ascii="Times New Roman" w:hAnsi="Times New Roman" w:cs="Times New Roman"/>
          <w:sz w:val="28"/>
          <w:szCs w:val="28"/>
        </w:rPr>
        <w:t>.</w:t>
      </w:r>
    </w:p>
    <w:p w:rsidR="00F60710" w:rsidRPr="00F60710" w:rsidRDefault="00F60710" w:rsidP="00F60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710">
        <w:rPr>
          <w:rFonts w:ascii="Times New Roman" w:hAnsi="Times New Roman" w:cs="Times New Roman"/>
          <w:sz w:val="28"/>
          <w:szCs w:val="28"/>
        </w:rPr>
        <w:t xml:space="preserve">Уголовное дело </w:t>
      </w:r>
      <w:r>
        <w:rPr>
          <w:rFonts w:ascii="Times New Roman" w:hAnsi="Times New Roman" w:cs="Times New Roman"/>
          <w:sz w:val="28"/>
          <w:szCs w:val="28"/>
        </w:rPr>
        <w:t xml:space="preserve">утверждено прокуратурой района и </w:t>
      </w:r>
      <w:r w:rsidRPr="00F60710">
        <w:rPr>
          <w:rFonts w:ascii="Times New Roman" w:hAnsi="Times New Roman" w:cs="Times New Roman"/>
          <w:sz w:val="28"/>
          <w:szCs w:val="28"/>
        </w:rPr>
        <w:t xml:space="preserve">направлено в суд для рассмотрения по существу. </w:t>
      </w:r>
    </w:p>
    <w:p w:rsidR="00FE6809" w:rsidRDefault="00FE6809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E6809" w:rsidRPr="00C70B16" w:rsidRDefault="00FE6809" w:rsidP="00C70B1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D5305" w:rsidRPr="00BD5305" w:rsidRDefault="00BD5305" w:rsidP="00BD530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D5305"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:rsidR="00BD5305" w:rsidRPr="00BD5305" w:rsidRDefault="00BD5305" w:rsidP="00BD530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D5305">
        <w:rPr>
          <w:rFonts w:ascii="Times New Roman" w:hAnsi="Times New Roman" w:cs="Times New Roman"/>
          <w:sz w:val="28"/>
          <w:szCs w:val="28"/>
        </w:rPr>
        <w:t>Гафурийского района</w:t>
      </w:r>
    </w:p>
    <w:p w:rsidR="00BD5305" w:rsidRPr="00BD5305" w:rsidRDefault="00BD5305" w:rsidP="00BD530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D5305" w:rsidRPr="00BD5305" w:rsidRDefault="00BD5305" w:rsidP="00BD530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D5305">
        <w:rPr>
          <w:rFonts w:ascii="Times New Roman" w:hAnsi="Times New Roman" w:cs="Times New Roman"/>
          <w:sz w:val="28"/>
          <w:szCs w:val="28"/>
        </w:rPr>
        <w:t xml:space="preserve">юрист </w:t>
      </w:r>
      <w:r>
        <w:rPr>
          <w:rFonts w:ascii="Times New Roman" w:hAnsi="Times New Roman" w:cs="Times New Roman"/>
          <w:sz w:val="28"/>
          <w:szCs w:val="28"/>
        </w:rPr>
        <w:t>1 класса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И.А. Идрисов</w:t>
      </w:r>
    </w:p>
    <w:p w:rsidR="00C70B16" w:rsidRPr="0075340A" w:rsidRDefault="00C70B16" w:rsidP="00BD5305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sectPr w:rsidR="00C70B16" w:rsidRPr="0075340A" w:rsidSect="0054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22C" w:rsidRDefault="008E722C" w:rsidP="00C70B16">
      <w:pPr>
        <w:spacing w:after="0" w:line="240" w:lineRule="auto"/>
      </w:pPr>
      <w:r>
        <w:separator/>
      </w:r>
    </w:p>
  </w:endnote>
  <w:endnote w:type="continuationSeparator" w:id="0">
    <w:p w:rsidR="008E722C" w:rsidRDefault="008E722C" w:rsidP="00C7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?? 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22C" w:rsidRDefault="008E722C" w:rsidP="00C70B16">
      <w:pPr>
        <w:spacing w:after="0" w:line="240" w:lineRule="auto"/>
      </w:pPr>
      <w:r>
        <w:separator/>
      </w:r>
    </w:p>
  </w:footnote>
  <w:footnote w:type="continuationSeparator" w:id="0">
    <w:p w:rsidR="008E722C" w:rsidRDefault="008E722C" w:rsidP="00C70B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B16"/>
    <w:rsid w:val="000276E0"/>
    <w:rsid w:val="00170E48"/>
    <w:rsid w:val="0027305A"/>
    <w:rsid w:val="002B4415"/>
    <w:rsid w:val="0047123D"/>
    <w:rsid w:val="00497081"/>
    <w:rsid w:val="00547FFA"/>
    <w:rsid w:val="0056690C"/>
    <w:rsid w:val="00681EDE"/>
    <w:rsid w:val="0075340A"/>
    <w:rsid w:val="007D20C0"/>
    <w:rsid w:val="008E722C"/>
    <w:rsid w:val="00966FD9"/>
    <w:rsid w:val="009D53FA"/>
    <w:rsid w:val="009F7784"/>
    <w:rsid w:val="00A06DF8"/>
    <w:rsid w:val="00A0727A"/>
    <w:rsid w:val="00A12BF9"/>
    <w:rsid w:val="00A17F78"/>
    <w:rsid w:val="00A76F4C"/>
    <w:rsid w:val="00B26440"/>
    <w:rsid w:val="00BD5305"/>
    <w:rsid w:val="00BF00ED"/>
    <w:rsid w:val="00C26421"/>
    <w:rsid w:val="00C3334E"/>
    <w:rsid w:val="00C70B16"/>
    <w:rsid w:val="00CF326F"/>
    <w:rsid w:val="00D33A6A"/>
    <w:rsid w:val="00DB0009"/>
    <w:rsid w:val="00E6780A"/>
    <w:rsid w:val="00E827FE"/>
    <w:rsid w:val="00E94BFC"/>
    <w:rsid w:val="00EC544A"/>
    <w:rsid w:val="00EC62CC"/>
    <w:rsid w:val="00F3299B"/>
    <w:rsid w:val="00F60710"/>
    <w:rsid w:val="00F72C8E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7E39E-6EF6-42B9-BE51-A9C67370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FFA"/>
  </w:style>
  <w:style w:type="paragraph" w:styleId="1">
    <w:name w:val="heading 1"/>
    <w:basedOn w:val="a"/>
    <w:link w:val="10"/>
    <w:uiPriority w:val="9"/>
    <w:qFormat/>
    <w:rsid w:val="00C70B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B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C70B16"/>
  </w:style>
  <w:style w:type="paragraph" w:styleId="a3">
    <w:name w:val="Normal (Web)"/>
    <w:basedOn w:val="a"/>
    <w:uiPriority w:val="99"/>
    <w:semiHidden/>
    <w:unhideWhenUsed/>
    <w:rsid w:val="00C7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B16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70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0B16"/>
  </w:style>
  <w:style w:type="paragraph" w:styleId="a7">
    <w:name w:val="footer"/>
    <w:basedOn w:val="a"/>
    <w:link w:val="a8"/>
    <w:uiPriority w:val="99"/>
    <w:semiHidden/>
    <w:unhideWhenUsed/>
    <w:rsid w:val="00C70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0B16"/>
  </w:style>
  <w:style w:type="character" w:customStyle="1" w:styleId="apple-converted-space">
    <w:name w:val="apple-converted-space"/>
    <w:basedOn w:val="a0"/>
    <w:rsid w:val="00A0727A"/>
  </w:style>
  <w:style w:type="paragraph" w:styleId="a9">
    <w:name w:val="Balloon Text"/>
    <w:basedOn w:val="a"/>
    <w:link w:val="aa"/>
    <w:uiPriority w:val="99"/>
    <w:semiHidden/>
    <w:unhideWhenUsed/>
    <w:rsid w:val="00D3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3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2020-02-10T09:53:00Z</cp:lastPrinted>
  <dcterms:created xsi:type="dcterms:W3CDTF">2020-02-10T05:32:00Z</dcterms:created>
  <dcterms:modified xsi:type="dcterms:W3CDTF">2020-02-10T13:32:00Z</dcterms:modified>
</cp:coreProperties>
</file>