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C6" w:rsidRPr="00A77FF2" w:rsidRDefault="000D01C6" w:rsidP="00A77FF2">
      <w:pPr>
        <w:shd w:val="clear" w:color="auto" w:fill="FFFFFF"/>
        <w:spacing w:line="240" w:lineRule="auto"/>
        <w:ind w:left="0" w:firstLine="0"/>
        <w:jc w:val="center"/>
        <w:textAlignment w:val="baseline"/>
        <w:rPr>
          <w:b/>
          <w:bCs/>
          <w:lang w:eastAsia="ru-RU"/>
        </w:rPr>
      </w:pPr>
      <w:r w:rsidRPr="00A77FF2">
        <w:rPr>
          <w:b/>
          <w:bCs/>
          <w:lang w:eastAsia="ru-RU"/>
        </w:rPr>
        <w:t>Могут ли пользоваться местами для бесплатной парковки транспортных средств инвалиды третьей группы?</w:t>
      </w:r>
    </w:p>
    <w:p w:rsidR="000D01C6" w:rsidRPr="00EF3FAB" w:rsidRDefault="000D01C6" w:rsidP="00EF3FAB">
      <w:pPr>
        <w:shd w:val="clear" w:color="auto" w:fill="FFFFFF"/>
        <w:spacing w:after="240" w:line="240" w:lineRule="auto"/>
        <w:ind w:left="0" w:firstLine="0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EF3FAB">
        <w:rPr>
          <w:color w:val="404040"/>
          <w:sz w:val="24"/>
          <w:szCs w:val="24"/>
          <w:lang w:eastAsia="ru-RU"/>
        </w:rPr>
        <w:t> </w:t>
      </w:r>
    </w:p>
    <w:p w:rsidR="000D01C6" w:rsidRPr="00A77FF2" w:rsidRDefault="000D01C6" w:rsidP="00A77FF2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A77FF2">
        <w:rPr>
          <w:lang w:eastAsia="ru-RU"/>
        </w:rPr>
        <w:t>Согласно части 9 статья 15 Федерального закона «О социальной защите инвалидов в Российской Федерации</w:t>
      </w:r>
      <w:proofErr w:type="gramStart"/>
      <w:r w:rsidRPr="00A77FF2">
        <w:rPr>
          <w:lang w:eastAsia="ru-RU"/>
        </w:rPr>
        <w:t>»</w:t>
      </w:r>
      <w:proofErr w:type="gramEnd"/>
      <w:r w:rsidRPr="00A77FF2">
        <w:rPr>
          <w:lang w:eastAsia="ru-RU"/>
        </w:rPr>
        <w:t xml:space="preserve"> на всех парковках общего пользования,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0D01C6" w:rsidRPr="00A77FF2" w:rsidRDefault="000D01C6" w:rsidP="00A77FF2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A77FF2">
        <w:rPr>
          <w:lang w:eastAsia="ru-RU"/>
        </w:rPr>
        <w:t>При этом закреплено, что на граждан из числа инвалидов III группы нормы настоящей части распространяются в порядке, определяемом Правительством Российской Федерации.</w:t>
      </w:r>
    </w:p>
    <w:p w:rsidR="000D01C6" w:rsidRPr="00A77FF2" w:rsidRDefault="000D01C6" w:rsidP="00A77FF2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A77FF2">
        <w:rPr>
          <w:lang w:eastAsia="ru-RU"/>
        </w:rPr>
        <w:t>Порядок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 установлен Постановлением Правительства Российской Федерации от 10.02.2020 №115, которое вступает в силу с 1 июля 2020 года.</w:t>
      </w:r>
    </w:p>
    <w:p w:rsidR="000D01C6" w:rsidRPr="00A77FF2" w:rsidRDefault="000D01C6" w:rsidP="00A77FF2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A77FF2">
        <w:rPr>
          <w:lang w:eastAsia="ru-RU"/>
        </w:rPr>
        <w:t>Согласно названному порядку право на бесплатную парковку будут иметь инвалиды III группы, имеющие ограничение способности к самостоятельному передвижению любой степени выраженности (1, 2 или 3 степени), а также получившие до вступления в силу настоящего постановления в федеральном учреждении медико-социальной экспертизы опознавательный знак "Инвалид" для индивидуального использования и пользующиеся правом на бесплатное использование мест для парковки транспортных средств.</w:t>
      </w:r>
    </w:p>
    <w:p w:rsidR="00015320" w:rsidRDefault="00015320" w:rsidP="00015320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15320" w:rsidRDefault="00015320" w:rsidP="00015320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15320" w:rsidRDefault="00015320" w:rsidP="00015320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015320" w:rsidRDefault="00015320" w:rsidP="00015320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15320" w:rsidRDefault="00015320" w:rsidP="00015320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0D01C6" w:rsidRDefault="000D01C6"/>
    <w:sectPr w:rsidR="000D01C6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FAB"/>
    <w:rsid w:val="00015320"/>
    <w:rsid w:val="000D01C6"/>
    <w:rsid w:val="002D5DAD"/>
    <w:rsid w:val="003A62B7"/>
    <w:rsid w:val="006F7C1A"/>
    <w:rsid w:val="007819B5"/>
    <w:rsid w:val="007E20E6"/>
    <w:rsid w:val="00852F51"/>
    <w:rsid w:val="008F4B7C"/>
    <w:rsid w:val="009F1D23"/>
    <w:rsid w:val="00A77FF2"/>
    <w:rsid w:val="00A96337"/>
    <w:rsid w:val="00AF2057"/>
    <w:rsid w:val="00C72B0F"/>
    <w:rsid w:val="00DF7336"/>
    <w:rsid w:val="00DF7C16"/>
    <w:rsid w:val="00EA04B8"/>
    <w:rsid w:val="00E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B1E118-B4C5-4F3A-AD56-4EBC9B8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  <w:pPr>
      <w:spacing w:line="319" w:lineRule="exact"/>
      <w:ind w:left="17"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F3FAB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>прокуратура Пензенской области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РАЗЪЯСНЯЕТ</dc:title>
  <dc:subject/>
  <dc:creator>User</dc:creator>
  <cp:keywords/>
  <dc:description/>
  <cp:lastModifiedBy>User</cp:lastModifiedBy>
  <cp:revision>3</cp:revision>
  <dcterms:created xsi:type="dcterms:W3CDTF">2020-12-09T13:09:00Z</dcterms:created>
  <dcterms:modified xsi:type="dcterms:W3CDTF">2021-06-27T12:21:00Z</dcterms:modified>
</cp:coreProperties>
</file>