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49164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ИЗВЕЩЕНИЕ</w:t>
      </w:r>
    </w:p>
    <w:p w14:paraId="23AA9993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публичных слушаний </w:t>
      </w:r>
    </w:p>
    <w:p w14:paraId="62D2539F" w14:textId="546CA871" w:rsidR="00417626" w:rsidRPr="00900BB2" w:rsidRDefault="00417626" w:rsidP="001D281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Администрация сельского поселения Белоозерский сельсовет информирует о проведении публичных слушаний </w:t>
      </w:r>
      <w:bookmarkStart w:id="0" w:name="_Hlk152066750"/>
      <w:r w:rsidR="00900BB2" w:rsidRPr="00900BB2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 </w:t>
      </w:r>
      <w:r w:rsidR="00900BB2" w:rsidRPr="00900BB2">
        <w:rPr>
          <w:rFonts w:ascii="Times New Roman" w:eastAsia="Calibri" w:hAnsi="Times New Roman" w:cs="Times New Roman"/>
          <w:sz w:val="24"/>
          <w:szCs w:val="24"/>
        </w:rPr>
        <w:t>в части уменьшения минимально допустимо</w:t>
      </w:r>
      <w:r w:rsidR="00043E38">
        <w:rPr>
          <w:rFonts w:ascii="Times New Roman" w:eastAsia="Calibri" w:hAnsi="Times New Roman" w:cs="Times New Roman"/>
          <w:sz w:val="24"/>
          <w:szCs w:val="24"/>
        </w:rPr>
        <w:t xml:space="preserve">го </w:t>
      </w:r>
      <w:r w:rsidR="0069650C">
        <w:rPr>
          <w:rFonts w:ascii="Times New Roman" w:eastAsia="Calibri" w:hAnsi="Times New Roman" w:cs="Times New Roman"/>
          <w:sz w:val="24"/>
          <w:szCs w:val="24"/>
        </w:rPr>
        <w:t xml:space="preserve">отступа </w:t>
      </w:r>
      <w:r w:rsidR="00043E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151548545"/>
      <w:r w:rsidR="0069650C">
        <w:rPr>
          <w:rFonts w:ascii="Times New Roman" w:eastAsia="Calibri" w:hAnsi="Times New Roman" w:cs="Times New Roman"/>
          <w:sz w:val="24"/>
          <w:szCs w:val="24"/>
        </w:rPr>
        <w:t>объекта капитального строительства</w:t>
      </w:r>
      <w:r w:rsidR="00043E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650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9A6EB1">
        <w:rPr>
          <w:rFonts w:ascii="Times New Roman" w:eastAsia="Calibri" w:hAnsi="Times New Roman" w:cs="Times New Roman"/>
          <w:sz w:val="24"/>
          <w:szCs w:val="24"/>
        </w:rPr>
        <w:t xml:space="preserve">торцевой </w:t>
      </w:r>
      <w:r w:rsidR="0069650C">
        <w:rPr>
          <w:rFonts w:ascii="Times New Roman" w:eastAsia="Calibri" w:hAnsi="Times New Roman" w:cs="Times New Roman"/>
          <w:sz w:val="24"/>
          <w:szCs w:val="24"/>
        </w:rPr>
        <w:t xml:space="preserve"> стороны </w:t>
      </w:r>
      <w:r w:rsidR="00043E38">
        <w:rPr>
          <w:rFonts w:ascii="Times New Roman" w:eastAsia="Calibri" w:hAnsi="Times New Roman" w:cs="Times New Roman"/>
          <w:sz w:val="24"/>
          <w:szCs w:val="24"/>
        </w:rPr>
        <w:t xml:space="preserve"> ограждения</w:t>
      </w:r>
      <w:r w:rsidR="00900BB2" w:rsidRPr="00900BB2">
        <w:rPr>
          <w:rFonts w:ascii="Times New Roman" w:hAnsi="Times New Roman" w:cs="Times New Roman"/>
          <w:sz w:val="24"/>
          <w:szCs w:val="24"/>
        </w:rPr>
        <w:t xml:space="preserve"> </w:t>
      </w:r>
      <w:r w:rsidR="009A6EB1">
        <w:rPr>
          <w:rFonts w:ascii="Times New Roman" w:hAnsi="Times New Roman" w:cs="Times New Roman"/>
          <w:sz w:val="24"/>
          <w:szCs w:val="24"/>
        </w:rPr>
        <w:t xml:space="preserve">0,5 </w:t>
      </w:r>
      <w:r w:rsidR="00043E38">
        <w:rPr>
          <w:rFonts w:ascii="Times New Roman" w:hAnsi="Times New Roman" w:cs="Times New Roman"/>
          <w:sz w:val="24"/>
          <w:szCs w:val="24"/>
        </w:rPr>
        <w:t xml:space="preserve"> м вместо </w:t>
      </w:r>
      <w:r w:rsidR="009A6EB1">
        <w:rPr>
          <w:rFonts w:ascii="Times New Roman" w:hAnsi="Times New Roman" w:cs="Times New Roman"/>
          <w:sz w:val="24"/>
          <w:szCs w:val="24"/>
        </w:rPr>
        <w:t>3</w:t>
      </w:r>
      <w:r w:rsidR="00043E38">
        <w:rPr>
          <w:rFonts w:ascii="Times New Roman" w:hAnsi="Times New Roman" w:cs="Times New Roman"/>
          <w:sz w:val="24"/>
          <w:szCs w:val="24"/>
        </w:rPr>
        <w:t xml:space="preserve"> м </w:t>
      </w:r>
      <w:bookmarkEnd w:id="1"/>
      <w:r w:rsidR="00900BB2" w:rsidRPr="00900BB2">
        <w:rPr>
          <w:rFonts w:ascii="Times New Roman" w:hAnsi="Times New Roman" w:cs="Times New Roman"/>
          <w:sz w:val="24"/>
          <w:szCs w:val="24"/>
        </w:rPr>
        <w:t>на земельн</w:t>
      </w:r>
      <w:r w:rsidR="0069650C">
        <w:rPr>
          <w:rFonts w:ascii="Times New Roman" w:hAnsi="Times New Roman" w:cs="Times New Roman"/>
          <w:sz w:val="24"/>
          <w:szCs w:val="24"/>
        </w:rPr>
        <w:t>ом</w:t>
      </w:r>
      <w:r w:rsidR="00900BB2" w:rsidRPr="00900BB2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69650C">
        <w:rPr>
          <w:rFonts w:ascii="Times New Roman" w:hAnsi="Times New Roman" w:cs="Times New Roman"/>
          <w:sz w:val="24"/>
          <w:szCs w:val="24"/>
        </w:rPr>
        <w:t>ке</w:t>
      </w:r>
      <w:r w:rsidR="00900BB2" w:rsidRPr="00900BB2">
        <w:rPr>
          <w:rFonts w:ascii="Times New Roman" w:hAnsi="Times New Roman" w:cs="Times New Roman"/>
          <w:sz w:val="24"/>
          <w:szCs w:val="24"/>
        </w:rPr>
        <w:t xml:space="preserve"> </w:t>
      </w:r>
      <w:r w:rsidR="00900BB2" w:rsidRPr="00900BB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00BB2" w:rsidRPr="00900BB2">
        <w:rPr>
          <w:rFonts w:ascii="Times New Roman" w:hAnsi="Times New Roman" w:cs="Times New Roman"/>
          <w:sz w:val="24"/>
          <w:szCs w:val="24"/>
        </w:rPr>
        <w:t xml:space="preserve"> кадастровым номером 02:19:1</w:t>
      </w:r>
      <w:r w:rsidR="00043E38">
        <w:rPr>
          <w:rFonts w:ascii="Times New Roman" w:hAnsi="Times New Roman" w:cs="Times New Roman"/>
          <w:sz w:val="24"/>
          <w:szCs w:val="24"/>
        </w:rPr>
        <w:t>1</w:t>
      </w:r>
      <w:r w:rsidR="009A6EB1">
        <w:rPr>
          <w:rFonts w:ascii="Times New Roman" w:hAnsi="Times New Roman" w:cs="Times New Roman"/>
          <w:sz w:val="24"/>
          <w:szCs w:val="24"/>
        </w:rPr>
        <w:t>04</w:t>
      </w:r>
      <w:r w:rsidR="00043E38">
        <w:rPr>
          <w:rFonts w:ascii="Times New Roman" w:hAnsi="Times New Roman" w:cs="Times New Roman"/>
          <w:sz w:val="24"/>
          <w:szCs w:val="24"/>
        </w:rPr>
        <w:t>01</w:t>
      </w:r>
      <w:r w:rsidR="00900BB2" w:rsidRPr="00900BB2">
        <w:rPr>
          <w:rFonts w:ascii="Times New Roman" w:hAnsi="Times New Roman" w:cs="Times New Roman"/>
          <w:sz w:val="24"/>
          <w:szCs w:val="24"/>
        </w:rPr>
        <w:t>:</w:t>
      </w:r>
      <w:r w:rsidR="009A6EB1">
        <w:rPr>
          <w:rFonts w:ascii="Times New Roman" w:hAnsi="Times New Roman" w:cs="Times New Roman"/>
          <w:sz w:val="24"/>
          <w:szCs w:val="24"/>
        </w:rPr>
        <w:t xml:space="preserve">84, </w:t>
      </w:r>
      <w:r w:rsidR="00900BB2" w:rsidRPr="00900BB2">
        <w:rPr>
          <w:rFonts w:ascii="Times New Roman" w:hAnsi="Times New Roman" w:cs="Times New Roman"/>
          <w:sz w:val="24"/>
          <w:szCs w:val="24"/>
        </w:rPr>
        <w:t xml:space="preserve"> расположенный по адресу: </w:t>
      </w:r>
      <w:r w:rsidR="00900BB2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Башкортостан, Гафурийский район, с/с Белоозерский , </w:t>
      </w:r>
      <w:r w:rsidR="00043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="009A6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Дарьино, ул.Ленина, д.47</w:t>
      </w:r>
    </w:p>
    <w:bookmarkEnd w:id="0"/>
    <w:p w14:paraId="39DEF5F2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публичных слушаниях рассматривается вопрос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7028D42" w14:textId="77777777" w:rsidR="009A6EB1" w:rsidRPr="00900BB2" w:rsidRDefault="009A6EB1" w:rsidP="009A6EB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отклонение от предельных параметров разрешенного строительства </w:t>
      </w:r>
      <w:r w:rsidRPr="00900BB2">
        <w:rPr>
          <w:rFonts w:ascii="Times New Roman" w:eastAsia="Calibri" w:hAnsi="Times New Roman" w:cs="Times New Roman"/>
          <w:sz w:val="24"/>
          <w:szCs w:val="24"/>
        </w:rPr>
        <w:t>в части уменьшения минимально допустимо</w:t>
      </w:r>
      <w:r>
        <w:rPr>
          <w:rFonts w:ascii="Times New Roman" w:eastAsia="Calibri" w:hAnsi="Times New Roman" w:cs="Times New Roman"/>
          <w:sz w:val="24"/>
          <w:szCs w:val="24"/>
        </w:rPr>
        <w:t>го отступа  объекта капитального строительства с торцевой  стороны  ограждения</w:t>
      </w:r>
      <w:r w:rsidRPr="00900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0,5  м вместо 3 м </w:t>
      </w:r>
      <w:r w:rsidRPr="00900BB2">
        <w:rPr>
          <w:rFonts w:ascii="Times New Roman" w:hAnsi="Times New Roman" w:cs="Times New Roman"/>
          <w:sz w:val="24"/>
          <w:szCs w:val="24"/>
        </w:rPr>
        <w:t>на земельн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00BB2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ке</w:t>
      </w:r>
      <w:r w:rsidRPr="00900BB2">
        <w:rPr>
          <w:rFonts w:ascii="Times New Roman" w:hAnsi="Times New Roman" w:cs="Times New Roman"/>
          <w:sz w:val="24"/>
          <w:szCs w:val="24"/>
        </w:rPr>
        <w:t xml:space="preserve"> </w:t>
      </w:r>
      <w:r w:rsidRPr="00900BB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00BB2">
        <w:rPr>
          <w:rFonts w:ascii="Times New Roman" w:hAnsi="Times New Roman" w:cs="Times New Roman"/>
          <w:sz w:val="24"/>
          <w:szCs w:val="24"/>
        </w:rPr>
        <w:t xml:space="preserve"> кадастровым номером 02:19:1</w:t>
      </w:r>
      <w:r>
        <w:rPr>
          <w:rFonts w:ascii="Times New Roman" w:hAnsi="Times New Roman" w:cs="Times New Roman"/>
          <w:sz w:val="24"/>
          <w:szCs w:val="24"/>
        </w:rPr>
        <w:t>10401</w:t>
      </w:r>
      <w:r w:rsidRPr="00900BB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84, </w:t>
      </w:r>
      <w:r w:rsidRPr="00900BB2">
        <w:rPr>
          <w:rFonts w:ascii="Times New Roman" w:hAnsi="Times New Roman" w:cs="Times New Roman"/>
          <w:sz w:val="24"/>
          <w:szCs w:val="24"/>
        </w:rPr>
        <w:t xml:space="preserve"> расположенный по адресу: 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Башкортостан, Гафурийский район, с/с Белоозерский 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д.Дарьино, ул.Ленина, д.47</w:t>
      </w:r>
    </w:p>
    <w:p w14:paraId="1A0B3D23" w14:textId="6853AFDB" w:rsidR="00417626" w:rsidRPr="00900BB2" w:rsidRDefault="00417626" w:rsidP="00900B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времени и месте предварительного ознакомления с градостроительной документацией:</w:t>
      </w:r>
    </w:p>
    <w:p w14:paraId="3C351CD7" w14:textId="15A59ACA" w:rsidR="00417626" w:rsidRPr="00900BB2" w:rsidRDefault="00417626" w:rsidP="004176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Граждане, заинтересованные органы и организации могут  направлять имеющиеся у них предложения по вышеуказанному вопросу в Администрацию сельского поселения Белоозерский сельсовет  по адресу: </w:t>
      </w:r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 Башкортостан, Гафурийский район, с.Белое Озеро, ул.Южная, д.2/2  в рабочие дни с 9-00 до 17-00 часов</w:t>
      </w:r>
      <w:r w:rsidR="001D281A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A035A0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порядке рассмотрения предложений и рекомендаций, замечаний  граждан:</w:t>
      </w:r>
    </w:p>
    <w:p w14:paraId="09362CF2" w14:textId="77777777" w:rsidR="00417626" w:rsidRPr="00900BB2" w:rsidRDefault="00417626" w:rsidP="004176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и устные  предложения, рекомендации, замечания принимаются по вышеуказанному адресу, а также могут быть высказаны в ходе публичных слушаний до подписания протокола публичных слушаний.                     </w:t>
      </w:r>
    </w:p>
    <w:p w14:paraId="7E66F004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На публичные слушания приглашаются:</w:t>
      </w:r>
    </w:p>
    <w:p w14:paraId="4E12BAD2" w14:textId="063CE67B" w:rsidR="00417626" w:rsidRPr="00900BB2" w:rsidRDefault="00A359F1" w:rsidP="004176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Заявитель, ч</w:t>
      </w:r>
      <w:r w:rsidR="00417626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лены комиссии по 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проведению публичных слушаний, главный архитектор МР Гафурийский район,</w:t>
      </w:r>
      <w:r w:rsidR="00417626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заинтересованные граждане и все желающие.</w:t>
      </w:r>
      <w:r w:rsidR="00417626"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F95DD63" w14:textId="77777777" w:rsidR="00417626" w:rsidRPr="00900BB2" w:rsidRDefault="00417626" w:rsidP="004176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время проведения публичных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0B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слушаний:</w:t>
      </w:r>
    </w:p>
    <w:p w14:paraId="00CECDA1" w14:textId="4B8DA6D3" w:rsidR="00417626" w:rsidRPr="00900BB2" w:rsidRDefault="00417626" w:rsidP="00A359F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Слушания проводятся </w:t>
      </w:r>
      <w:r w:rsidR="009A6E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27.12.2023</w:t>
      </w:r>
      <w:bookmarkStart w:id="2" w:name="_GoBack"/>
      <w:bookmarkEnd w:id="2"/>
      <w:r w:rsidR="008172B0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</w:t>
      </w:r>
      <w:r w:rsidR="008172B0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.00  по адресу: </w:t>
      </w:r>
      <w:r w:rsidR="00A359F1"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Башкортостан, Гафурийский район, с.Белое Озеро, ул.Южная, д.2/2  </w:t>
      </w: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8B34613" w14:textId="3869535E" w:rsidR="00417626" w:rsidRPr="00900BB2" w:rsidRDefault="00417626" w:rsidP="004176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0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417626" w:rsidRPr="00900BB2" w:rsidSect="00686D0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D196A"/>
    <w:multiLevelType w:val="hybridMultilevel"/>
    <w:tmpl w:val="030A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39"/>
    <w:rsid w:val="00004017"/>
    <w:rsid w:val="00043E38"/>
    <w:rsid w:val="0007606D"/>
    <w:rsid w:val="000908BF"/>
    <w:rsid w:val="000D6FDB"/>
    <w:rsid w:val="001034DA"/>
    <w:rsid w:val="001744DB"/>
    <w:rsid w:val="001756D2"/>
    <w:rsid w:val="00176C8B"/>
    <w:rsid w:val="00193407"/>
    <w:rsid w:val="00196D1B"/>
    <w:rsid w:val="001D281A"/>
    <w:rsid w:val="001E73F5"/>
    <w:rsid w:val="00210D52"/>
    <w:rsid w:val="002678DF"/>
    <w:rsid w:val="00295189"/>
    <w:rsid w:val="002B123D"/>
    <w:rsid w:val="00356194"/>
    <w:rsid w:val="0039131D"/>
    <w:rsid w:val="003A7EA0"/>
    <w:rsid w:val="00410773"/>
    <w:rsid w:val="00417626"/>
    <w:rsid w:val="00444129"/>
    <w:rsid w:val="00494469"/>
    <w:rsid w:val="004C0E4A"/>
    <w:rsid w:val="0050401F"/>
    <w:rsid w:val="0050498C"/>
    <w:rsid w:val="00525111"/>
    <w:rsid w:val="00535CDD"/>
    <w:rsid w:val="005542F1"/>
    <w:rsid w:val="00556BD3"/>
    <w:rsid w:val="00572BBC"/>
    <w:rsid w:val="00575D6C"/>
    <w:rsid w:val="005D0A46"/>
    <w:rsid w:val="00615346"/>
    <w:rsid w:val="00686D0F"/>
    <w:rsid w:val="0069650C"/>
    <w:rsid w:val="006F53F2"/>
    <w:rsid w:val="00732405"/>
    <w:rsid w:val="007660CA"/>
    <w:rsid w:val="00781AED"/>
    <w:rsid w:val="007B324F"/>
    <w:rsid w:val="007E25E6"/>
    <w:rsid w:val="00810CB4"/>
    <w:rsid w:val="008172B0"/>
    <w:rsid w:val="00844C3A"/>
    <w:rsid w:val="008D5FFF"/>
    <w:rsid w:val="008F3F93"/>
    <w:rsid w:val="00900BB2"/>
    <w:rsid w:val="00923E97"/>
    <w:rsid w:val="00935788"/>
    <w:rsid w:val="00960114"/>
    <w:rsid w:val="009A6EB1"/>
    <w:rsid w:val="009C646D"/>
    <w:rsid w:val="009D5D39"/>
    <w:rsid w:val="009D6D65"/>
    <w:rsid w:val="00A01DF7"/>
    <w:rsid w:val="00A16CBF"/>
    <w:rsid w:val="00A240A7"/>
    <w:rsid w:val="00A359F1"/>
    <w:rsid w:val="00A8577A"/>
    <w:rsid w:val="00AC4CA0"/>
    <w:rsid w:val="00AE41A1"/>
    <w:rsid w:val="00B130A0"/>
    <w:rsid w:val="00B346FD"/>
    <w:rsid w:val="00B52D7B"/>
    <w:rsid w:val="00B56F1A"/>
    <w:rsid w:val="00BE7D62"/>
    <w:rsid w:val="00C007CD"/>
    <w:rsid w:val="00C276A9"/>
    <w:rsid w:val="00C370DC"/>
    <w:rsid w:val="00C83185"/>
    <w:rsid w:val="00CF3A88"/>
    <w:rsid w:val="00D000D4"/>
    <w:rsid w:val="00D47494"/>
    <w:rsid w:val="00D477F6"/>
    <w:rsid w:val="00D942CE"/>
    <w:rsid w:val="00DB4345"/>
    <w:rsid w:val="00DC67DC"/>
    <w:rsid w:val="00E003D2"/>
    <w:rsid w:val="00E04A15"/>
    <w:rsid w:val="00E12A44"/>
    <w:rsid w:val="00E3078E"/>
    <w:rsid w:val="00E35BBF"/>
    <w:rsid w:val="00E64865"/>
    <w:rsid w:val="00EE7AFB"/>
    <w:rsid w:val="00F02C95"/>
    <w:rsid w:val="00F20F83"/>
    <w:rsid w:val="00F413E4"/>
    <w:rsid w:val="00F842E3"/>
    <w:rsid w:val="00F8612C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58D7"/>
  <w15:chartTrackingRefBased/>
  <w15:docId w15:val="{7E903717-8843-4868-BD3A-8F2A4FB78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4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3F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9131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9131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C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43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8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1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04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43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7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48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91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323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982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901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0713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5590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4449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777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39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40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4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303543">
                                              <w:marLeft w:val="52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9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8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7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5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468019">
                                              <w:marLeft w:val="12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463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90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953764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492954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1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Hiper</dc:creator>
  <cp:keywords/>
  <dc:description/>
  <cp:lastModifiedBy>Hiper</cp:lastModifiedBy>
  <cp:revision>93</cp:revision>
  <cp:lastPrinted>2022-10-27T05:29:00Z</cp:lastPrinted>
  <dcterms:created xsi:type="dcterms:W3CDTF">2021-12-08T04:45:00Z</dcterms:created>
  <dcterms:modified xsi:type="dcterms:W3CDTF">2023-11-28T07:26:00Z</dcterms:modified>
</cp:coreProperties>
</file>