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1000000" w14:textId="77777777" w:rsidR="00A753FA" w:rsidRDefault="00A753FA">
      <w:pPr>
        <w:jc w:val="center"/>
        <w:rPr>
          <w:rFonts w:ascii="Times New Roman" w:hAnsi="Times New Roman"/>
          <w:b/>
          <w:sz w:val="24"/>
        </w:rPr>
      </w:pPr>
    </w:p>
    <w:p w14:paraId="02000000" w14:textId="77777777" w:rsidR="00A753FA" w:rsidRDefault="004B76A8">
      <w:pPr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ПРОТОКОЛ ПУБЛИЧНЫХ СЛУШАНИЙ</w:t>
      </w:r>
    </w:p>
    <w:p w14:paraId="03000000" w14:textId="0979621E" w:rsidR="00A753FA" w:rsidRDefault="004B76A8">
      <w:pPr>
        <w:jc w:val="center"/>
        <w:rPr>
          <w:rFonts w:ascii="Times New Roman" w:hAnsi="Times New Roman"/>
          <w:b/>
          <w:color w:val="1A1A1A"/>
          <w:sz w:val="24"/>
        </w:rPr>
      </w:pPr>
      <w:r>
        <w:rPr>
          <w:rFonts w:ascii="Times New Roman" w:hAnsi="Times New Roman"/>
          <w:b/>
          <w:sz w:val="24"/>
        </w:rPr>
        <w:t xml:space="preserve">по вопросу </w:t>
      </w:r>
      <w:r>
        <w:rPr>
          <w:rFonts w:ascii="Times New Roman" w:hAnsi="Times New Roman"/>
          <w:b/>
          <w:color w:val="1A1A1A"/>
          <w:sz w:val="24"/>
        </w:rPr>
        <w:t xml:space="preserve">предоставления разрешения на условно разрешенный вид использования земельного участка </w:t>
      </w:r>
      <w:r>
        <w:rPr>
          <w:rFonts w:ascii="Times New Roman" w:hAnsi="Times New Roman"/>
          <w:b/>
          <w:sz w:val="24"/>
        </w:rPr>
        <w:t xml:space="preserve"> расположенного по адресу: Республика Башкор</w:t>
      </w:r>
      <w:r w:rsidR="00F06373">
        <w:rPr>
          <w:rFonts w:ascii="Times New Roman" w:hAnsi="Times New Roman"/>
          <w:b/>
          <w:sz w:val="24"/>
        </w:rPr>
        <w:t xml:space="preserve">тостан, </w:t>
      </w:r>
      <w:proofErr w:type="spellStart"/>
      <w:r w:rsidR="00F06373">
        <w:rPr>
          <w:rFonts w:ascii="Times New Roman" w:hAnsi="Times New Roman"/>
          <w:b/>
          <w:sz w:val="24"/>
        </w:rPr>
        <w:t>Гафурийский</w:t>
      </w:r>
      <w:proofErr w:type="spellEnd"/>
      <w:r w:rsidR="00F06373">
        <w:rPr>
          <w:rFonts w:ascii="Times New Roman" w:hAnsi="Times New Roman"/>
          <w:b/>
          <w:sz w:val="24"/>
        </w:rPr>
        <w:t xml:space="preserve"> район, </w:t>
      </w:r>
      <w:proofErr w:type="spellStart"/>
      <w:r w:rsidR="00F06373">
        <w:rPr>
          <w:rFonts w:ascii="Times New Roman" w:hAnsi="Times New Roman"/>
          <w:b/>
          <w:sz w:val="24"/>
        </w:rPr>
        <w:t>Белоозер</w:t>
      </w:r>
      <w:r>
        <w:rPr>
          <w:rFonts w:ascii="Times New Roman" w:hAnsi="Times New Roman"/>
          <w:b/>
          <w:sz w:val="24"/>
        </w:rPr>
        <w:t>ский</w:t>
      </w:r>
      <w:proofErr w:type="spellEnd"/>
      <w:r>
        <w:rPr>
          <w:rFonts w:ascii="Times New Roman" w:hAnsi="Times New Roman"/>
          <w:b/>
          <w:sz w:val="24"/>
        </w:rPr>
        <w:t xml:space="preserve"> </w:t>
      </w:r>
      <w:proofErr w:type="gramStart"/>
      <w:r>
        <w:rPr>
          <w:rFonts w:ascii="Times New Roman" w:hAnsi="Times New Roman"/>
          <w:b/>
          <w:sz w:val="24"/>
        </w:rPr>
        <w:t>с</w:t>
      </w:r>
      <w:proofErr w:type="gramEnd"/>
      <w:r>
        <w:rPr>
          <w:rFonts w:ascii="Times New Roman" w:hAnsi="Times New Roman"/>
          <w:b/>
          <w:sz w:val="24"/>
        </w:rPr>
        <w:t>/с</w:t>
      </w:r>
    </w:p>
    <w:p w14:paraId="04000000" w14:textId="05FE5863" w:rsidR="00A753FA" w:rsidRDefault="00F06373">
      <w:pPr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с. Белое Озеро</w:t>
      </w:r>
      <w:r w:rsidR="004B76A8">
        <w:rPr>
          <w:rFonts w:ascii="Times New Roman" w:hAnsi="Times New Roman"/>
          <w:sz w:val="24"/>
        </w:rPr>
        <w:t xml:space="preserve">                                                             </w:t>
      </w:r>
      <w:r>
        <w:rPr>
          <w:rFonts w:ascii="Times New Roman" w:hAnsi="Times New Roman"/>
          <w:sz w:val="24"/>
        </w:rPr>
        <w:t xml:space="preserve">                             «03» августа 2026</w:t>
      </w:r>
      <w:r w:rsidR="004B76A8">
        <w:rPr>
          <w:rFonts w:ascii="Times New Roman" w:hAnsi="Times New Roman"/>
          <w:sz w:val="24"/>
        </w:rPr>
        <w:t xml:space="preserve"> г.</w:t>
      </w:r>
    </w:p>
    <w:p w14:paraId="05000000" w14:textId="0836F564" w:rsidR="00A753FA" w:rsidRDefault="004B76A8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Место проведения: с</w:t>
      </w:r>
      <w:r w:rsidR="00F06373">
        <w:rPr>
          <w:rFonts w:ascii="Times New Roman" w:hAnsi="Times New Roman"/>
          <w:sz w:val="24"/>
        </w:rPr>
        <w:t xml:space="preserve">. Белое Озеро, ул. </w:t>
      </w:r>
      <w:proofErr w:type="gramStart"/>
      <w:r w:rsidR="00F06373">
        <w:rPr>
          <w:rFonts w:ascii="Times New Roman" w:hAnsi="Times New Roman"/>
          <w:sz w:val="24"/>
        </w:rPr>
        <w:t>Южная</w:t>
      </w:r>
      <w:proofErr w:type="gramEnd"/>
      <w:r w:rsidR="00F06373">
        <w:rPr>
          <w:rFonts w:ascii="Times New Roman" w:hAnsi="Times New Roman"/>
          <w:sz w:val="24"/>
        </w:rPr>
        <w:t>, 2/2</w:t>
      </w:r>
      <w:r w:rsidR="004606EF">
        <w:rPr>
          <w:rFonts w:ascii="Times New Roman" w:hAnsi="Times New Roman"/>
          <w:sz w:val="24"/>
        </w:rPr>
        <w:t xml:space="preserve"> - здание АСП </w:t>
      </w:r>
      <w:proofErr w:type="spellStart"/>
      <w:r w:rsidR="004606EF">
        <w:rPr>
          <w:rFonts w:ascii="Times New Roman" w:hAnsi="Times New Roman"/>
          <w:sz w:val="24"/>
        </w:rPr>
        <w:t>Белоозер</w:t>
      </w:r>
      <w:r>
        <w:rPr>
          <w:rFonts w:ascii="Times New Roman" w:hAnsi="Times New Roman"/>
          <w:sz w:val="24"/>
        </w:rPr>
        <w:t>ский</w:t>
      </w:r>
      <w:proofErr w:type="spellEnd"/>
      <w:r>
        <w:rPr>
          <w:rFonts w:ascii="Times New Roman" w:hAnsi="Times New Roman"/>
          <w:sz w:val="24"/>
        </w:rPr>
        <w:t xml:space="preserve"> сельсовет.</w:t>
      </w:r>
    </w:p>
    <w:p w14:paraId="06000000" w14:textId="714DF2A5" w:rsidR="00A753FA" w:rsidRDefault="004B76A8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Предсе</w:t>
      </w:r>
      <w:r w:rsidR="00F06373">
        <w:rPr>
          <w:rFonts w:ascii="Times New Roman" w:hAnsi="Times New Roman"/>
          <w:sz w:val="24"/>
        </w:rPr>
        <w:t xml:space="preserve">датель – </w:t>
      </w:r>
      <w:proofErr w:type="spellStart"/>
      <w:r w:rsidR="00F06373">
        <w:rPr>
          <w:rFonts w:ascii="Times New Roman" w:hAnsi="Times New Roman"/>
          <w:sz w:val="24"/>
        </w:rPr>
        <w:t>Мухарямов</w:t>
      </w:r>
      <w:proofErr w:type="spellEnd"/>
      <w:r w:rsidR="00F06373">
        <w:rPr>
          <w:rFonts w:ascii="Times New Roman" w:hAnsi="Times New Roman"/>
          <w:sz w:val="24"/>
        </w:rPr>
        <w:t xml:space="preserve"> </w:t>
      </w:r>
      <w:proofErr w:type="spellStart"/>
      <w:r w:rsidR="00F06373">
        <w:rPr>
          <w:rFonts w:ascii="Times New Roman" w:hAnsi="Times New Roman"/>
          <w:sz w:val="24"/>
        </w:rPr>
        <w:t>Рифкат</w:t>
      </w:r>
      <w:proofErr w:type="spellEnd"/>
      <w:r w:rsidR="00F06373">
        <w:rPr>
          <w:rFonts w:ascii="Times New Roman" w:hAnsi="Times New Roman"/>
          <w:sz w:val="24"/>
        </w:rPr>
        <w:t xml:space="preserve"> </w:t>
      </w:r>
      <w:proofErr w:type="spellStart"/>
      <w:r w:rsidR="00F06373">
        <w:rPr>
          <w:rFonts w:ascii="Times New Roman" w:hAnsi="Times New Roman"/>
          <w:sz w:val="24"/>
        </w:rPr>
        <w:t>Анварович</w:t>
      </w:r>
      <w:proofErr w:type="spellEnd"/>
      <w:r>
        <w:rPr>
          <w:rFonts w:ascii="Times New Roman" w:hAnsi="Times New Roman"/>
          <w:sz w:val="24"/>
        </w:rPr>
        <w:t>, глава сельского</w:t>
      </w:r>
      <w:r w:rsidR="00F06373">
        <w:rPr>
          <w:rFonts w:ascii="Times New Roman" w:hAnsi="Times New Roman"/>
          <w:sz w:val="24"/>
        </w:rPr>
        <w:t xml:space="preserve"> поселения </w:t>
      </w:r>
      <w:proofErr w:type="spellStart"/>
      <w:r w:rsidR="00F06373">
        <w:rPr>
          <w:rFonts w:ascii="Times New Roman" w:hAnsi="Times New Roman"/>
          <w:sz w:val="24"/>
        </w:rPr>
        <w:t>Белоозер</w:t>
      </w:r>
      <w:r>
        <w:rPr>
          <w:rFonts w:ascii="Times New Roman" w:hAnsi="Times New Roman"/>
          <w:sz w:val="24"/>
        </w:rPr>
        <w:t>ский</w:t>
      </w:r>
      <w:proofErr w:type="spellEnd"/>
      <w:r>
        <w:rPr>
          <w:rFonts w:ascii="Times New Roman" w:hAnsi="Times New Roman"/>
          <w:sz w:val="24"/>
        </w:rPr>
        <w:t xml:space="preserve">  сельсовет.</w:t>
      </w:r>
    </w:p>
    <w:p w14:paraId="07000000" w14:textId="099A1FB5" w:rsidR="00A753FA" w:rsidRDefault="004B76A8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Секр</w:t>
      </w:r>
      <w:r w:rsidR="00F06373">
        <w:rPr>
          <w:rFonts w:ascii="Times New Roman" w:hAnsi="Times New Roman"/>
          <w:sz w:val="24"/>
        </w:rPr>
        <w:t>етарь – Игошина Елена Алексеевна</w:t>
      </w:r>
      <w:r>
        <w:rPr>
          <w:rFonts w:ascii="Times New Roman" w:hAnsi="Times New Roman"/>
          <w:sz w:val="24"/>
        </w:rPr>
        <w:t xml:space="preserve">, управляющий делами.    </w:t>
      </w:r>
    </w:p>
    <w:p w14:paraId="08000000" w14:textId="66877460" w:rsidR="00A753FA" w:rsidRDefault="004B76A8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Инициатор публичных слушаний:</w:t>
      </w:r>
      <w:r w:rsidR="00564EB0">
        <w:rPr>
          <w:rFonts w:ascii="Times New Roman" w:hAnsi="Times New Roman"/>
          <w:sz w:val="24"/>
        </w:rPr>
        <w:t xml:space="preserve"> </w:t>
      </w:r>
      <w:proofErr w:type="spellStart"/>
      <w:r w:rsidR="00564EB0">
        <w:rPr>
          <w:rFonts w:ascii="Times New Roman" w:hAnsi="Times New Roman"/>
          <w:sz w:val="24"/>
        </w:rPr>
        <w:t>Кашаев</w:t>
      </w:r>
      <w:proofErr w:type="spellEnd"/>
      <w:r>
        <w:rPr>
          <w:rFonts w:ascii="Times New Roman" w:hAnsi="Times New Roman"/>
          <w:sz w:val="24"/>
        </w:rPr>
        <w:t xml:space="preserve"> А.Р. проживающий по а</w:t>
      </w:r>
      <w:r w:rsidR="00564EB0">
        <w:rPr>
          <w:rFonts w:ascii="Times New Roman" w:hAnsi="Times New Roman"/>
          <w:sz w:val="24"/>
        </w:rPr>
        <w:t xml:space="preserve">дресу </w:t>
      </w:r>
      <w:proofErr w:type="spellStart"/>
      <w:r w:rsidR="00564EB0">
        <w:rPr>
          <w:rFonts w:ascii="Times New Roman" w:hAnsi="Times New Roman"/>
          <w:sz w:val="24"/>
        </w:rPr>
        <w:t>Гафурийский</w:t>
      </w:r>
      <w:proofErr w:type="spellEnd"/>
      <w:r w:rsidR="00564EB0">
        <w:rPr>
          <w:rFonts w:ascii="Times New Roman" w:hAnsi="Times New Roman"/>
          <w:sz w:val="24"/>
        </w:rPr>
        <w:t xml:space="preserve"> район, с. Белое Озеро, ул. Ленина, дом </w:t>
      </w:r>
      <w:r w:rsidR="00BE38EC">
        <w:rPr>
          <w:rFonts w:ascii="Times New Roman" w:hAnsi="Times New Roman"/>
          <w:sz w:val="24"/>
        </w:rPr>
        <w:t>76</w:t>
      </w:r>
      <w:bookmarkStart w:id="0" w:name="_GoBack"/>
      <w:bookmarkEnd w:id="0"/>
    </w:p>
    <w:p w14:paraId="09000000" w14:textId="77777777" w:rsidR="00A753FA" w:rsidRDefault="004B76A8">
      <w:pPr>
        <w:pStyle w:val="a7"/>
        <w:jc w:val="both"/>
        <w:rPr>
          <w:b/>
        </w:rPr>
      </w:pPr>
      <w:r>
        <w:rPr>
          <w:b/>
        </w:rPr>
        <w:t>Повестка публичных слушаний:</w:t>
      </w:r>
    </w:p>
    <w:p w14:paraId="0A000000" w14:textId="14AE2EFE" w:rsidR="00A753FA" w:rsidRDefault="004B76A8">
      <w:pPr>
        <w:ind w:firstLine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Предоставление разрешения на условно разрешенный вид использования земельного участка, с условным кадастровым номеро</w:t>
      </w:r>
      <w:r w:rsidR="00564EB0">
        <w:rPr>
          <w:rFonts w:ascii="Times New Roman" w:hAnsi="Times New Roman"/>
          <w:sz w:val="24"/>
        </w:rPr>
        <w:t>м  02:19:110301:ЗУ</w:t>
      </w:r>
      <w:proofErr w:type="gramStart"/>
      <w:r w:rsidR="00564EB0">
        <w:rPr>
          <w:rFonts w:ascii="Times New Roman" w:hAnsi="Times New Roman"/>
          <w:sz w:val="24"/>
        </w:rPr>
        <w:t>1</w:t>
      </w:r>
      <w:proofErr w:type="gramEnd"/>
      <w:r w:rsidR="00564EB0">
        <w:rPr>
          <w:rFonts w:ascii="Times New Roman" w:hAnsi="Times New Roman"/>
          <w:sz w:val="24"/>
        </w:rPr>
        <w:t xml:space="preserve"> площадью 657</w:t>
      </w:r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кв.м</w:t>
      </w:r>
      <w:proofErr w:type="spellEnd"/>
      <w:r>
        <w:rPr>
          <w:rFonts w:ascii="Times New Roman" w:hAnsi="Times New Roman"/>
          <w:sz w:val="24"/>
        </w:rPr>
        <w:t>. с разрешенным видом использования: огородничество.</w:t>
      </w:r>
    </w:p>
    <w:p w14:paraId="0B000000" w14:textId="77777777" w:rsidR="00A753FA" w:rsidRDefault="00A753FA">
      <w:pPr>
        <w:spacing w:after="0" w:line="240" w:lineRule="auto"/>
        <w:ind w:firstLine="720"/>
        <w:jc w:val="both"/>
        <w:rPr>
          <w:rFonts w:ascii="Times New Roman" w:hAnsi="Times New Roman"/>
          <w:sz w:val="24"/>
        </w:rPr>
      </w:pPr>
    </w:p>
    <w:p w14:paraId="0C000000" w14:textId="2E1C2AF8" w:rsidR="00A753FA" w:rsidRDefault="004B76A8">
      <w:pPr>
        <w:pStyle w:val="17"/>
        <w:spacing w:after="0" w:line="240" w:lineRule="auto"/>
        <w:ind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Присутствовало:</w:t>
      </w:r>
      <w:r w:rsidR="00564EB0">
        <w:rPr>
          <w:rFonts w:ascii="Times New Roman" w:hAnsi="Times New Roman"/>
          <w:sz w:val="24"/>
        </w:rPr>
        <w:t xml:space="preserve"> 12</w:t>
      </w:r>
      <w:r>
        <w:rPr>
          <w:rFonts w:ascii="Times New Roman" w:hAnsi="Times New Roman"/>
          <w:sz w:val="24"/>
        </w:rPr>
        <w:t xml:space="preserve"> человек, заявитель, депута</w:t>
      </w:r>
      <w:r w:rsidR="00564EB0">
        <w:rPr>
          <w:rFonts w:ascii="Times New Roman" w:hAnsi="Times New Roman"/>
          <w:sz w:val="24"/>
        </w:rPr>
        <w:t xml:space="preserve">ты сельского поселения </w:t>
      </w:r>
      <w:proofErr w:type="spellStart"/>
      <w:r w:rsidR="00564EB0">
        <w:rPr>
          <w:rFonts w:ascii="Times New Roman" w:hAnsi="Times New Roman"/>
          <w:sz w:val="24"/>
        </w:rPr>
        <w:t>Белоозер</w:t>
      </w:r>
      <w:r>
        <w:rPr>
          <w:rFonts w:ascii="Times New Roman" w:hAnsi="Times New Roman"/>
          <w:sz w:val="24"/>
        </w:rPr>
        <w:t>ский</w:t>
      </w:r>
      <w:proofErr w:type="spellEnd"/>
      <w:r>
        <w:rPr>
          <w:rFonts w:ascii="Times New Roman" w:hAnsi="Times New Roman"/>
          <w:sz w:val="24"/>
        </w:rPr>
        <w:t xml:space="preserve"> сельсовет, главный архитектор МР </w:t>
      </w:r>
      <w:proofErr w:type="spellStart"/>
      <w:r>
        <w:rPr>
          <w:rFonts w:ascii="Times New Roman" w:hAnsi="Times New Roman"/>
          <w:sz w:val="24"/>
        </w:rPr>
        <w:t>Гафурийский</w:t>
      </w:r>
      <w:proofErr w:type="spellEnd"/>
      <w:r>
        <w:rPr>
          <w:rFonts w:ascii="Times New Roman" w:hAnsi="Times New Roman"/>
          <w:sz w:val="24"/>
        </w:rPr>
        <w:t xml:space="preserve"> район Республики Башкортостан, а также все желающие.</w:t>
      </w:r>
    </w:p>
    <w:p w14:paraId="0D000000" w14:textId="730B0FAB" w:rsidR="00A753FA" w:rsidRDefault="004B76A8">
      <w:pPr>
        <w:pStyle w:val="17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</w:t>
      </w:r>
      <w:r>
        <w:rPr>
          <w:rFonts w:ascii="Times New Roman" w:hAnsi="Times New Roman"/>
          <w:sz w:val="24"/>
        </w:rPr>
        <w:tab/>
        <w:t>Данные публичные слушания назначены в соответствии с Градостроительным кодексом РФ, Правилами землепользования и зас</w:t>
      </w:r>
      <w:r w:rsidR="00564EB0">
        <w:rPr>
          <w:rFonts w:ascii="Times New Roman" w:hAnsi="Times New Roman"/>
          <w:sz w:val="24"/>
        </w:rPr>
        <w:t xml:space="preserve">тройки сельского поселения </w:t>
      </w:r>
      <w:proofErr w:type="spellStart"/>
      <w:r w:rsidR="00564EB0">
        <w:rPr>
          <w:rFonts w:ascii="Times New Roman" w:hAnsi="Times New Roman"/>
          <w:sz w:val="24"/>
        </w:rPr>
        <w:t>Белоозер</w:t>
      </w:r>
      <w:r>
        <w:rPr>
          <w:rFonts w:ascii="Times New Roman" w:hAnsi="Times New Roman"/>
          <w:sz w:val="24"/>
        </w:rPr>
        <w:t>ский</w:t>
      </w:r>
      <w:proofErr w:type="spellEnd"/>
      <w:r>
        <w:rPr>
          <w:rFonts w:ascii="Times New Roman" w:hAnsi="Times New Roman"/>
          <w:sz w:val="24"/>
        </w:rPr>
        <w:t xml:space="preserve"> сельсовет МР </w:t>
      </w:r>
      <w:proofErr w:type="spellStart"/>
      <w:r>
        <w:rPr>
          <w:rFonts w:ascii="Times New Roman" w:hAnsi="Times New Roman"/>
          <w:sz w:val="24"/>
        </w:rPr>
        <w:t>Гафурийский</w:t>
      </w:r>
      <w:proofErr w:type="spellEnd"/>
      <w:r>
        <w:rPr>
          <w:rFonts w:ascii="Times New Roman" w:hAnsi="Times New Roman"/>
          <w:sz w:val="24"/>
        </w:rPr>
        <w:t xml:space="preserve"> район РБ о предоставление разрешения на условно разрешенный вид использования земельного участка, с условным кадастровым номеро</w:t>
      </w:r>
      <w:r w:rsidR="00564EB0">
        <w:rPr>
          <w:rFonts w:ascii="Times New Roman" w:hAnsi="Times New Roman"/>
          <w:sz w:val="24"/>
        </w:rPr>
        <w:t>м  02:19:110301:ЗУ</w:t>
      </w:r>
      <w:proofErr w:type="gramStart"/>
      <w:r w:rsidR="00564EB0">
        <w:rPr>
          <w:rFonts w:ascii="Times New Roman" w:hAnsi="Times New Roman"/>
          <w:sz w:val="24"/>
        </w:rPr>
        <w:t>1</w:t>
      </w:r>
      <w:proofErr w:type="gramEnd"/>
      <w:r w:rsidR="00564EB0">
        <w:rPr>
          <w:rFonts w:ascii="Times New Roman" w:hAnsi="Times New Roman"/>
          <w:sz w:val="24"/>
        </w:rPr>
        <w:t xml:space="preserve"> площадью 657</w:t>
      </w:r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кв.м</w:t>
      </w:r>
      <w:proofErr w:type="spellEnd"/>
      <w:r>
        <w:rPr>
          <w:rFonts w:ascii="Times New Roman" w:hAnsi="Times New Roman"/>
          <w:sz w:val="24"/>
        </w:rPr>
        <w:t>. с разрешенным видом использования: огородничество</w:t>
      </w:r>
    </w:p>
    <w:p w14:paraId="0E000000" w14:textId="77777777" w:rsidR="00A753FA" w:rsidRDefault="004B76A8">
      <w:pPr>
        <w:pStyle w:val="17"/>
        <w:spacing w:after="0" w:line="240" w:lineRule="auto"/>
        <w:ind w:left="0"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Публичные слушания объявляются открытыми.</w:t>
      </w:r>
    </w:p>
    <w:p w14:paraId="0F000000" w14:textId="77832BD7" w:rsidR="00A753FA" w:rsidRDefault="004B76A8">
      <w:pPr>
        <w:pStyle w:val="17"/>
        <w:spacing w:after="0" w:line="240" w:lineRule="auto"/>
        <w:ind w:left="0"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Ведение протокола слушаний поручается </w:t>
      </w:r>
      <w:r w:rsidR="00564EB0">
        <w:rPr>
          <w:rFonts w:ascii="Times New Roman" w:hAnsi="Times New Roman"/>
          <w:sz w:val="24"/>
        </w:rPr>
        <w:t>управляющими делами Игошиной Е.А</w:t>
      </w:r>
      <w:r>
        <w:rPr>
          <w:rFonts w:ascii="Times New Roman" w:hAnsi="Times New Roman"/>
          <w:sz w:val="24"/>
        </w:rPr>
        <w:t>.</w:t>
      </w:r>
    </w:p>
    <w:p w14:paraId="10000000" w14:textId="0BF9D4F4" w:rsidR="00A753FA" w:rsidRDefault="004B76A8">
      <w:pPr>
        <w:pStyle w:val="a7"/>
        <w:ind w:firstLine="708"/>
        <w:jc w:val="both"/>
      </w:pPr>
      <w:r>
        <w:t>Слово пр</w:t>
      </w:r>
      <w:r w:rsidR="004606EF">
        <w:t xml:space="preserve">едоставляется заявителю </w:t>
      </w:r>
      <w:proofErr w:type="spellStart"/>
      <w:r w:rsidR="004606EF">
        <w:t>Кашаеву</w:t>
      </w:r>
      <w:proofErr w:type="spellEnd"/>
      <w:r>
        <w:t xml:space="preserve"> А.Р.</w:t>
      </w:r>
    </w:p>
    <w:p w14:paraId="11000000" w14:textId="77777777" w:rsidR="00A753FA" w:rsidRDefault="004B76A8">
      <w:pPr>
        <w:pStyle w:val="17"/>
        <w:spacing w:after="0" w:line="240" w:lineRule="auto"/>
        <w:ind w:left="0"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Прошу дать разрешение на предоставление разрешения на условно разрешенный вид использования земельного участка.</w:t>
      </w:r>
    </w:p>
    <w:p w14:paraId="12000000" w14:textId="77777777" w:rsidR="00A753FA" w:rsidRDefault="004B76A8">
      <w:pPr>
        <w:pStyle w:val="17"/>
        <w:spacing w:after="0" w:line="240" w:lineRule="auto"/>
        <w:ind w:left="0"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Обсуждение:</w:t>
      </w:r>
      <w:r>
        <w:rPr>
          <w:rFonts w:ascii="Times New Roman" w:hAnsi="Times New Roman"/>
          <w:sz w:val="24"/>
        </w:rPr>
        <w:t xml:space="preserve"> в ходе проведения публичных слушаний предложений и возражений не поступало.</w:t>
      </w:r>
    </w:p>
    <w:p w14:paraId="13000000" w14:textId="7896C8FC" w:rsidR="00A753FA" w:rsidRDefault="004B76A8">
      <w:pPr>
        <w:pStyle w:val="17"/>
        <w:spacing w:after="0" w:line="240" w:lineRule="auto"/>
        <w:ind w:left="0"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Решение:</w:t>
      </w:r>
      <w:r>
        <w:rPr>
          <w:rFonts w:ascii="Times New Roman" w:hAnsi="Times New Roman"/>
          <w:sz w:val="24"/>
        </w:rPr>
        <w:t xml:space="preserve"> Признать публичные слушания по вопросу предоставления разрешения на условно разрешенный вид использования земельного участка с условным кадастровым номером на условно разрешенный вид использования земельного участка, с условны</w:t>
      </w:r>
      <w:r w:rsidR="004606EF">
        <w:rPr>
          <w:rFonts w:ascii="Times New Roman" w:hAnsi="Times New Roman"/>
          <w:sz w:val="24"/>
        </w:rPr>
        <w:t>м кадастровым номером  02:19:110301:ЗУ</w:t>
      </w:r>
      <w:proofErr w:type="gramStart"/>
      <w:r w:rsidR="004606EF">
        <w:rPr>
          <w:rFonts w:ascii="Times New Roman" w:hAnsi="Times New Roman"/>
          <w:sz w:val="24"/>
        </w:rPr>
        <w:t>1</w:t>
      </w:r>
      <w:proofErr w:type="gramEnd"/>
      <w:r w:rsidR="004606EF">
        <w:rPr>
          <w:rFonts w:ascii="Times New Roman" w:hAnsi="Times New Roman"/>
          <w:sz w:val="24"/>
        </w:rPr>
        <w:t xml:space="preserve"> площадью 657</w:t>
      </w:r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кв.м</w:t>
      </w:r>
      <w:proofErr w:type="spellEnd"/>
      <w:r>
        <w:rPr>
          <w:rFonts w:ascii="Times New Roman" w:hAnsi="Times New Roman"/>
          <w:sz w:val="24"/>
        </w:rPr>
        <w:t>. с разрешенным видом использования: огородничество состоявшимися, выдать положительное заключение.</w:t>
      </w:r>
    </w:p>
    <w:p w14:paraId="14000000" w14:textId="1D238DF5" w:rsidR="00A753FA" w:rsidRDefault="004B76A8">
      <w:pPr>
        <w:pStyle w:val="a7"/>
        <w:jc w:val="both"/>
      </w:pPr>
      <w:r>
        <w:t>Председатель публичных слушаний             </w:t>
      </w:r>
      <w:r w:rsidR="004606EF">
        <w:t xml:space="preserve">                    </w:t>
      </w:r>
      <w:proofErr w:type="spellStart"/>
      <w:r w:rsidR="004606EF">
        <w:t>Р.А.Мухарямов</w:t>
      </w:r>
      <w:proofErr w:type="spellEnd"/>
    </w:p>
    <w:p w14:paraId="15000000" w14:textId="4C2BF447" w:rsidR="00A753FA" w:rsidRDefault="004B76A8">
      <w:pPr>
        <w:pStyle w:val="a7"/>
        <w:jc w:val="both"/>
      </w:pPr>
      <w:r>
        <w:t xml:space="preserve"> Секретарь публичных слушаний                 </w:t>
      </w:r>
      <w:r w:rsidR="004606EF">
        <w:t xml:space="preserve">                     </w:t>
      </w:r>
      <w:proofErr w:type="spellStart"/>
      <w:r w:rsidR="004606EF">
        <w:t>Е.А.Игошина</w:t>
      </w:r>
      <w:proofErr w:type="spellEnd"/>
    </w:p>
    <w:p w14:paraId="16000000" w14:textId="77777777" w:rsidR="00A753FA" w:rsidRDefault="004B76A8">
      <w:pPr>
        <w:rPr>
          <w:rFonts w:ascii="Times New Roman" w:hAnsi="Times New Roman"/>
          <w:sz w:val="24"/>
        </w:rPr>
      </w:pPr>
      <w:r>
        <w:br w:type="page"/>
      </w:r>
    </w:p>
    <w:p w14:paraId="17000000" w14:textId="77777777" w:rsidR="00A753FA" w:rsidRDefault="004B76A8">
      <w:pPr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lastRenderedPageBreak/>
        <w:t>ЗАКЛЮЧЕНИЕ</w:t>
      </w:r>
    </w:p>
    <w:p w14:paraId="18000000" w14:textId="0EE37638" w:rsidR="00A753FA" w:rsidRDefault="004B76A8">
      <w:pPr>
        <w:spacing w:after="0" w:line="240" w:lineRule="auto"/>
        <w:jc w:val="center"/>
        <w:rPr>
          <w:rFonts w:ascii="Times New Roman" w:hAnsi="Times New Roman"/>
          <w:b/>
          <w:color w:val="1A1A1A"/>
          <w:sz w:val="24"/>
        </w:rPr>
      </w:pPr>
      <w:r>
        <w:rPr>
          <w:rFonts w:ascii="Times New Roman" w:hAnsi="Times New Roman"/>
          <w:b/>
          <w:sz w:val="24"/>
        </w:rPr>
        <w:t xml:space="preserve">вопросу </w:t>
      </w:r>
      <w:r>
        <w:rPr>
          <w:rFonts w:ascii="Times New Roman" w:hAnsi="Times New Roman"/>
          <w:b/>
          <w:color w:val="1A1A1A"/>
          <w:sz w:val="24"/>
        </w:rPr>
        <w:t xml:space="preserve">предоставления разрешения на условно разрешенный вид использования земельного участка </w:t>
      </w:r>
      <w:r>
        <w:rPr>
          <w:rFonts w:ascii="Times New Roman" w:hAnsi="Times New Roman"/>
          <w:b/>
          <w:sz w:val="24"/>
        </w:rPr>
        <w:t xml:space="preserve"> расположенного по адресу: Республика Башкор</w:t>
      </w:r>
      <w:r w:rsidR="004606EF">
        <w:rPr>
          <w:rFonts w:ascii="Times New Roman" w:hAnsi="Times New Roman"/>
          <w:b/>
          <w:sz w:val="24"/>
        </w:rPr>
        <w:t xml:space="preserve">тостан, </w:t>
      </w:r>
      <w:proofErr w:type="spellStart"/>
      <w:r w:rsidR="004606EF">
        <w:rPr>
          <w:rFonts w:ascii="Times New Roman" w:hAnsi="Times New Roman"/>
          <w:b/>
          <w:sz w:val="24"/>
        </w:rPr>
        <w:t>Гафурийский</w:t>
      </w:r>
      <w:proofErr w:type="spellEnd"/>
      <w:r w:rsidR="004606EF">
        <w:rPr>
          <w:rFonts w:ascii="Times New Roman" w:hAnsi="Times New Roman"/>
          <w:b/>
          <w:sz w:val="24"/>
        </w:rPr>
        <w:t xml:space="preserve"> район, </w:t>
      </w:r>
      <w:proofErr w:type="spellStart"/>
      <w:r w:rsidR="004606EF">
        <w:rPr>
          <w:rFonts w:ascii="Times New Roman" w:hAnsi="Times New Roman"/>
          <w:b/>
          <w:sz w:val="24"/>
        </w:rPr>
        <w:t>Белоозер</w:t>
      </w:r>
      <w:r>
        <w:rPr>
          <w:rFonts w:ascii="Times New Roman" w:hAnsi="Times New Roman"/>
          <w:b/>
          <w:sz w:val="24"/>
        </w:rPr>
        <w:t>ский</w:t>
      </w:r>
      <w:proofErr w:type="spellEnd"/>
      <w:r>
        <w:rPr>
          <w:rFonts w:ascii="Times New Roman" w:hAnsi="Times New Roman"/>
          <w:b/>
          <w:sz w:val="24"/>
        </w:rPr>
        <w:t xml:space="preserve"> </w:t>
      </w:r>
      <w:proofErr w:type="gramStart"/>
      <w:r>
        <w:rPr>
          <w:rFonts w:ascii="Times New Roman" w:hAnsi="Times New Roman"/>
          <w:b/>
          <w:sz w:val="24"/>
        </w:rPr>
        <w:t>с</w:t>
      </w:r>
      <w:proofErr w:type="gramEnd"/>
      <w:r>
        <w:rPr>
          <w:rFonts w:ascii="Times New Roman" w:hAnsi="Times New Roman"/>
          <w:b/>
          <w:sz w:val="24"/>
        </w:rPr>
        <w:t>/с</w:t>
      </w:r>
    </w:p>
    <w:p w14:paraId="19000000" w14:textId="77777777" w:rsidR="00A753FA" w:rsidRDefault="00A753FA">
      <w:pPr>
        <w:ind w:left="-426"/>
        <w:jc w:val="center"/>
        <w:rPr>
          <w:rFonts w:ascii="Times New Roman" w:hAnsi="Times New Roman"/>
          <w:b/>
          <w:sz w:val="24"/>
        </w:rPr>
      </w:pPr>
    </w:p>
    <w:p w14:paraId="1A000000" w14:textId="77777777" w:rsidR="00A753FA" w:rsidRDefault="00A753FA">
      <w:pPr>
        <w:jc w:val="both"/>
        <w:rPr>
          <w:rFonts w:ascii="Times New Roman" w:hAnsi="Times New Roman"/>
          <w:sz w:val="24"/>
        </w:rPr>
      </w:pPr>
    </w:p>
    <w:p w14:paraId="1B000000" w14:textId="11929674" w:rsidR="00A753FA" w:rsidRDefault="004606EF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с. Белое Озеро</w:t>
      </w:r>
      <w:r w:rsidR="004B76A8">
        <w:rPr>
          <w:rFonts w:ascii="Times New Roman" w:hAnsi="Times New Roman"/>
          <w:sz w:val="24"/>
        </w:rPr>
        <w:t xml:space="preserve">                                                           </w:t>
      </w:r>
      <w:r>
        <w:rPr>
          <w:rFonts w:ascii="Times New Roman" w:hAnsi="Times New Roman"/>
          <w:sz w:val="24"/>
        </w:rPr>
        <w:t xml:space="preserve">                                          «03» августа 2026</w:t>
      </w:r>
      <w:r w:rsidR="004B76A8">
        <w:rPr>
          <w:rFonts w:ascii="Times New Roman" w:hAnsi="Times New Roman"/>
          <w:sz w:val="24"/>
        </w:rPr>
        <w:t>г.</w:t>
      </w:r>
    </w:p>
    <w:p w14:paraId="1C000000" w14:textId="761FDF14" w:rsidR="00A753FA" w:rsidRDefault="004B76A8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Участники публичных слушаний в количест</w:t>
      </w:r>
      <w:r w:rsidR="004606EF">
        <w:rPr>
          <w:rFonts w:ascii="Times New Roman" w:hAnsi="Times New Roman"/>
          <w:sz w:val="24"/>
        </w:rPr>
        <w:t>ве 12</w:t>
      </w:r>
      <w:r>
        <w:rPr>
          <w:rFonts w:ascii="Times New Roman" w:hAnsi="Times New Roman"/>
          <w:sz w:val="24"/>
        </w:rPr>
        <w:t xml:space="preserve"> человек рассмотрели вопрос о предоставлении разрешения на условно разрешенный вид использования земельного участка, с условны</w:t>
      </w:r>
      <w:r w:rsidR="004606EF">
        <w:rPr>
          <w:rFonts w:ascii="Times New Roman" w:hAnsi="Times New Roman"/>
          <w:sz w:val="24"/>
        </w:rPr>
        <w:t>м кадастровым номером  02:19:110301:ЗУ</w:t>
      </w:r>
      <w:proofErr w:type="gramStart"/>
      <w:r w:rsidR="004606EF">
        <w:rPr>
          <w:rFonts w:ascii="Times New Roman" w:hAnsi="Times New Roman"/>
          <w:sz w:val="24"/>
        </w:rPr>
        <w:t>1</w:t>
      </w:r>
      <w:proofErr w:type="gramEnd"/>
      <w:r w:rsidR="004606EF">
        <w:rPr>
          <w:rFonts w:ascii="Times New Roman" w:hAnsi="Times New Roman"/>
          <w:sz w:val="24"/>
        </w:rPr>
        <w:t xml:space="preserve"> площадью 657</w:t>
      </w:r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кв.м</w:t>
      </w:r>
      <w:proofErr w:type="spellEnd"/>
      <w:r>
        <w:rPr>
          <w:rFonts w:ascii="Times New Roman" w:hAnsi="Times New Roman"/>
          <w:sz w:val="24"/>
        </w:rPr>
        <w:t>. с разрешенным видом использования: огородничество, решили:</w:t>
      </w:r>
    </w:p>
    <w:p w14:paraId="1D000000" w14:textId="7DF83202" w:rsidR="00A753FA" w:rsidRDefault="004B76A8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Признать публичные слушания состоявшимися и принять предоставление разрешения на условно разрешенный вид использования земельного участка, с условны</w:t>
      </w:r>
      <w:r w:rsidR="004606EF">
        <w:rPr>
          <w:rFonts w:ascii="Times New Roman" w:hAnsi="Times New Roman"/>
          <w:sz w:val="24"/>
        </w:rPr>
        <w:t>м кадастровым номером  02:19:110301:ЗУ</w:t>
      </w:r>
      <w:proofErr w:type="gramStart"/>
      <w:r w:rsidR="004606EF">
        <w:rPr>
          <w:rFonts w:ascii="Times New Roman" w:hAnsi="Times New Roman"/>
          <w:sz w:val="24"/>
        </w:rPr>
        <w:t>1</w:t>
      </w:r>
      <w:proofErr w:type="gramEnd"/>
      <w:r w:rsidR="004606EF">
        <w:rPr>
          <w:rFonts w:ascii="Times New Roman" w:hAnsi="Times New Roman"/>
          <w:sz w:val="24"/>
        </w:rPr>
        <w:t xml:space="preserve"> площадью 657</w:t>
      </w:r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кв.м</w:t>
      </w:r>
      <w:proofErr w:type="spellEnd"/>
      <w:r>
        <w:rPr>
          <w:rFonts w:ascii="Times New Roman" w:hAnsi="Times New Roman"/>
          <w:sz w:val="24"/>
        </w:rPr>
        <w:t>. с разрешенным видом использования: огородничество</w:t>
      </w:r>
    </w:p>
    <w:p w14:paraId="1E000000" w14:textId="77777777" w:rsidR="00A753FA" w:rsidRDefault="00A753FA">
      <w:pPr>
        <w:tabs>
          <w:tab w:val="left" w:pos="709"/>
        </w:tabs>
        <w:spacing w:after="0" w:line="240" w:lineRule="auto"/>
        <w:contextualSpacing/>
        <w:jc w:val="both"/>
        <w:rPr>
          <w:rFonts w:ascii="Times New Roman" w:hAnsi="Times New Roman"/>
          <w:sz w:val="24"/>
        </w:rPr>
      </w:pPr>
    </w:p>
    <w:p w14:paraId="1F000000" w14:textId="77777777" w:rsidR="00A753FA" w:rsidRDefault="004B76A8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Выдать положительное заключение.</w:t>
      </w:r>
    </w:p>
    <w:p w14:paraId="20000000" w14:textId="77777777" w:rsidR="00A753FA" w:rsidRDefault="00A753FA">
      <w:pPr>
        <w:rPr>
          <w:rFonts w:ascii="Times New Roman" w:hAnsi="Times New Roman"/>
          <w:sz w:val="24"/>
        </w:rPr>
      </w:pPr>
    </w:p>
    <w:p w14:paraId="21000000" w14:textId="77777777" w:rsidR="00A753FA" w:rsidRDefault="004B76A8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Председательствующий</w:t>
      </w:r>
    </w:p>
    <w:p w14:paraId="22000000" w14:textId="3F70B2AD" w:rsidR="00A753FA" w:rsidRDefault="004B76A8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на публичных слушаниях                         </w:t>
      </w:r>
      <w:r w:rsidR="004606EF">
        <w:rPr>
          <w:rFonts w:ascii="Times New Roman" w:hAnsi="Times New Roman"/>
          <w:sz w:val="24"/>
        </w:rPr>
        <w:t xml:space="preserve">                      </w:t>
      </w:r>
      <w:r>
        <w:rPr>
          <w:rFonts w:ascii="Times New Roman" w:hAnsi="Times New Roman"/>
          <w:sz w:val="24"/>
        </w:rPr>
        <w:t xml:space="preserve">                                    </w:t>
      </w:r>
      <w:proofErr w:type="spellStart"/>
      <w:r w:rsidR="004606EF">
        <w:rPr>
          <w:rFonts w:ascii="Times New Roman" w:hAnsi="Times New Roman"/>
          <w:sz w:val="24"/>
        </w:rPr>
        <w:t>Р.А.Мухарямов</w:t>
      </w:r>
      <w:proofErr w:type="spellEnd"/>
    </w:p>
    <w:p w14:paraId="23000000" w14:textId="77777777" w:rsidR="00A753FA" w:rsidRDefault="00A753FA">
      <w:pPr>
        <w:rPr>
          <w:rFonts w:ascii="Times New Roman" w:hAnsi="Times New Roman"/>
          <w:sz w:val="24"/>
        </w:rPr>
      </w:pPr>
    </w:p>
    <w:p w14:paraId="24000000" w14:textId="3B167A2C" w:rsidR="00A753FA" w:rsidRDefault="004606EF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«03» августа  2026 </w:t>
      </w:r>
      <w:r w:rsidR="004B76A8">
        <w:rPr>
          <w:rFonts w:ascii="Times New Roman" w:hAnsi="Times New Roman"/>
          <w:sz w:val="24"/>
        </w:rPr>
        <w:t>г.</w:t>
      </w:r>
    </w:p>
    <w:p w14:paraId="25000000" w14:textId="77777777" w:rsidR="00A753FA" w:rsidRDefault="00A753FA">
      <w:pPr>
        <w:rPr>
          <w:rFonts w:ascii="Calibri" w:hAnsi="Calibri"/>
          <w:sz w:val="27"/>
        </w:rPr>
      </w:pPr>
    </w:p>
    <w:p w14:paraId="26000000" w14:textId="77777777" w:rsidR="00A753FA" w:rsidRDefault="00A753FA">
      <w:pPr>
        <w:pStyle w:val="a7"/>
        <w:jc w:val="both"/>
      </w:pPr>
    </w:p>
    <w:sectPr w:rsidR="00A753FA">
      <w:pgSz w:w="11906" w:h="16838"/>
      <w:pgMar w:top="709" w:right="849" w:bottom="851" w:left="1276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</w:compat>
  <w:rsids>
    <w:rsidRoot w:val="00A753FA"/>
    <w:rsid w:val="004606EF"/>
    <w:rsid w:val="004B76A8"/>
    <w:rsid w:val="00564EB0"/>
    <w:rsid w:val="00A753FA"/>
    <w:rsid w:val="00BE38EC"/>
    <w:rsid w:val="00F063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a3">
    <w:name w:val="Balloon Text"/>
    <w:basedOn w:val="a"/>
    <w:link w:val="a4"/>
    <w:pPr>
      <w:spacing w:after="0" w:line="240" w:lineRule="auto"/>
    </w:pPr>
    <w:rPr>
      <w:rFonts w:ascii="Tahoma" w:hAnsi="Tahoma"/>
      <w:sz w:val="16"/>
    </w:rPr>
  </w:style>
  <w:style w:type="character" w:customStyle="1" w:styleId="a4">
    <w:name w:val="Текст выноски Знак"/>
    <w:basedOn w:val="1"/>
    <w:link w:val="a3"/>
    <w:rPr>
      <w:rFonts w:ascii="Tahoma" w:hAnsi="Tahoma"/>
      <w:sz w:val="16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customStyle="1" w:styleId="12">
    <w:name w:val="Строгий1"/>
    <w:link w:val="a5"/>
    <w:rPr>
      <w:b/>
    </w:rPr>
  </w:style>
  <w:style w:type="character" w:styleId="a5">
    <w:name w:val="Strong"/>
    <w:link w:val="12"/>
    <w:rPr>
      <w:b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13">
    <w:name w:val="Основной шрифт абзаца1"/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4">
    <w:name w:val="Гиперссылка1"/>
    <w:link w:val="a6"/>
    <w:rPr>
      <w:color w:val="0000FF"/>
      <w:u w:val="single"/>
    </w:rPr>
  </w:style>
  <w:style w:type="character" w:styleId="a6">
    <w:name w:val="Hyperlink"/>
    <w:link w:val="14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5">
    <w:name w:val="toc 1"/>
    <w:next w:val="a"/>
    <w:link w:val="16"/>
    <w:uiPriority w:val="39"/>
    <w:rPr>
      <w:rFonts w:ascii="XO Thames" w:hAnsi="XO Thames"/>
      <w:b/>
      <w:sz w:val="28"/>
    </w:rPr>
  </w:style>
  <w:style w:type="character" w:customStyle="1" w:styleId="16">
    <w:name w:val="Оглавление 1 Знак"/>
    <w:link w:val="15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a7">
    <w:name w:val="Normal (Web)"/>
    <w:basedOn w:val="a"/>
    <w:link w:val="a8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a8">
    <w:name w:val="Обычный (веб) Знак"/>
    <w:basedOn w:val="1"/>
    <w:link w:val="a7"/>
    <w:rPr>
      <w:rFonts w:ascii="Times New Roman" w:hAnsi="Times New Roman"/>
      <w:sz w:val="24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customStyle="1" w:styleId="17">
    <w:name w:val="Абзац списка1"/>
    <w:basedOn w:val="a"/>
    <w:link w:val="18"/>
    <w:pPr>
      <w:ind w:left="720"/>
      <w:contextualSpacing/>
    </w:pPr>
    <w:rPr>
      <w:rFonts w:ascii="Calibri" w:hAnsi="Calibri"/>
    </w:rPr>
  </w:style>
  <w:style w:type="character" w:customStyle="1" w:styleId="18">
    <w:name w:val="Абзац списка1"/>
    <w:basedOn w:val="1"/>
    <w:link w:val="17"/>
    <w:rPr>
      <w:rFonts w:ascii="Calibri" w:hAnsi="Calibri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9">
    <w:name w:val="Subtitle"/>
    <w:next w:val="a"/>
    <w:link w:val="aa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a">
    <w:name w:val="Подзаголовок Знак"/>
    <w:link w:val="a9"/>
    <w:rPr>
      <w:rFonts w:ascii="XO Thames" w:hAnsi="XO Thames"/>
      <w:i/>
      <w:sz w:val="24"/>
    </w:rPr>
  </w:style>
  <w:style w:type="paragraph" w:styleId="ab">
    <w:name w:val="Title"/>
    <w:next w:val="a"/>
    <w:link w:val="ac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c">
    <w:name w:val="Название Знак"/>
    <w:link w:val="ab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a3">
    <w:name w:val="Balloon Text"/>
    <w:basedOn w:val="a"/>
    <w:link w:val="a4"/>
    <w:pPr>
      <w:spacing w:after="0" w:line="240" w:lineRule="auto"/>
    </w:pPr>
    <w:rPr>
      <w:rFonts w:ascii="Tahoma" w:hAnsi="Tahoma"/>
      <w:sz w:val="16"/>
    </w:rPr>
  </w:style>
  <w:style w:type="character" w:customStyle="1" w:styleId="a4">
    <w:name w:val="Текст выноски Знак"/>
    <w:basedOn w:val="1"/>
    <w:link w:val="a3"/>
    <w:rPr>
      <w:rFonts w:ascii="Tahoma" w:hAnsi="Tahoma"/>
      <w:sz w:val="16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customStyle="1" w:styleId="12">
    <w:name w:val="Строгий1"/>
    <w:link w:val="a5"/>
    <w:rPr>
      <w:b/>
    </w:rPr>
  </w:style>
  <w:style w:type="character" w:styleId="a5">
    <w:name w:val="Strong"/>
    <w:link w:val="12"/>
    <w:rPr>
      <w:b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13">
    <w:name w:val="Основной шрифт абзаца1"/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4">
    <w:name w:val="Гиперссылка1"/>
    <w:link w:val="a6"/>
    <w:rPr>
      <w:color w:val="0000FF"/>
      <w:u w:val="single"/>
    </w:rPr>
  </w:style>
  <w:style w:type="character" w:styleId="a6">
    <w:name w:val="Hyperlink"/>
    <w:link w:val="14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5">
    <w:name w:val="toc 1"/>
    <w:next w:val="a"/>
    <w:link w:val="16"/>
    <w:uiPriority w:val="39"/>
    <w:rPr>
      <w:rFonts w:ascii="XO Thames" w:hAnsi="XO Thames"/>
      <w:b/>
      <w:sz w:val="28"/>
    </w:rPr>
  </w:style>
  <w:style w:type="character" w:customStyle="1" w:styleId="16">
    <w:name w:val="Оглавление 1 Знак"/>
    <w:link w:val="15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a7">
    <w:name w:val="Normal (Web)"/>
    <w:basedOn w:val="a"/>
    <w:link w:val="a8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a8">
    <w:name w:val="Обычный (веб) Знак"/>
    <w:basedOn w:val="1"/>
    <w:link w:val="a7"/>
    <w:rPr>
      <w:rFonts w:ascii="Times New Roman" w:hAnsi="Times New Roman"/>
      <w:sz w:val="24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customStyle="1" w:styleId="17">
    <w:name w:val="Абзац списка1"/>
    <w:basedOn w:val="a"/>
    <w:link w:val="18"/>
    <w:pPr>
      <w:ind w:left="720"/>
      <w:contextualSpacing/>
    </w:pPr>
    <w:rPr>
      <w:rFonts w:ascii="Calibri" w:hAnsi="Calibri"/>
    </w:rPr>
  </w:style>
  <w:style w:type="character" w:customStyle="1" w:styleId="18">
    <w:name w:val="Абзац списка1"/>
    <w:basedOn w:val="1"/>
    <w:link w:val="17"/>
    <w:rPr>
      <w:rFonts w:ascii="Calibri" w:hAnsi="Calibri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9">
    <w:name w:val="Subtitle"/>
    <w:next w:val="a"/>
    <w:link w:val="aa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a">
    <w:name w:val="Подзаголовок Знак"/>
    <w:link w:val="a9"/>
    <w:rPr>
      <w:rFonts w:ascii="XO Thames" w:hAnsi="XO Thames"/>
      <w:i/>
      <w:sz w:val="24"/>
    </w:rPr>
  </w:style>
  <w:style w:type="paragraph" w:styleId="ab">
    <w:name w:val="Title"/>
    <w:next w:val="a"/>
    <w:link w:val="ac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c">
    <w:name w:val="Название Знак"/>
    <w:link w:val="ab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533</Words>
  <Characters>3042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3568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</dc:creator>
  <cp:lastModifiedBy>Пользователь Windows</cp:lastModifiedBy>
  <cp:revision>4</cp:revision>
  <cp:lastPrinted>2026-07-02T04:50:00Z</cp:lastPrinted>
  <dcterms:created xsi:type="dcterms:W3CDTF">2026-07-01T05:01:00Z</dcterms:created>
  <dcterms:modified xsi:type="dcterms:W3CDTF">2026-07-02T04:52:00Z</dcterms:modified>
</cp:coreProperties>
</file>