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32"/>
        <w:gridCol w:w="1672"/>
        <w:gridCol w:w="4385"/>
      </w:tblGrid>
      <w:tr w:rsidR="00E33B60" w:rsidTr="00246B17">
        <w:trPr>
          <w:cantSplit/>
          <w:trHeight w:val="1141"/>
        </w:trPr>
        <w:tc>
          <w:tcPr>
            <w:tcW w:w="2027" w:type="pct"/>
          </w:tcPr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bookmarkStart w:id="0" w:name="_Hlk165539034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БАШҠОРТОСТАН РЕСПУБЛИКАҺ</w:t>
            </w:r>
            <w:proofErr w:type="gramStart"/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Ы</w:t>
            </w:r>
            <w:proofErr w:type="gramEnd"/>
          </w:p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ҒАФУРИ РАЙОНЫ </w:t>
            </w:r>
          </w:p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МУНИЦИПАЛЬ РАЙОНЫНЫӉ </w:t>
            </w:r>
          </w:p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АҠКҮЛ АУЫЛ СОВЕТЫ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АУЫЛ БИЛƏМƏҺЕ </w:t>
            </w:r>
          </w:p>
          <w:p w:rsidR="00E33B60" w:rsidRDefault="00E33B60" w:rsidP="00246B17">
            <w:pPr>
              <w:keepNext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ХАКИМИƏТЕ</w:t>
            </w:r>
          </w:p>
        </w:tc>
        <w:tc>
          <w:tcPr>
            <w:tcW w:w="820" w:type="pct"/>
          </w:tcPr>
          <w:p w:rsidR="00E33B60" w:rsidRDefault="00E33B60" w:rsidP="00246B17">
            <w:pPr>
              <w:ind w:left="-107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22818641" wp14:editId="5E081F3D">
                  <wp:extent cx="938530" cy="1160780"/>
                  <wp:effectExtent l="0" t="0" r="0" b="1270"/>
                  <wp:docPr id="2" name="Рисунок 2" descr="Описание: 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 descr="Описание: 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</w:tcPr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АДМИНИСТРАЦИЯ</w:t>
            </w:r>
          </w:p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 xml:space="preserve">СЕЛЬСКОГО ПОСЕЛЕНИЯ </w:t>
            </w:r>
          </w:p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БЕЛООЗЕРСКИЙ СЕЛЬСОВЕТ</w:t>
            </w:r>
          </w:p>
          <w:p w:rsidR="00E33B60" w:rsidRDefault="00E33B60" w:rsidP="00246B17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color w:val="0070C0"/>
                <w:spacing w:val="2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pacing w:val="20"/>
                <w:sz w:val="20"/>
                <w:szCs w:val="20"/>
              </w:rPr>
              <w:t xml:space="preserve">МУНИЦИПАЛЬНОГО РАЙОНА ГАФУРИЙСКИЙ РАЙОН </w:t>
            </w:r>
          </w:p>
          <w:p w:rsidR="00E33B60" w:rsidRDefault="00E33B60" w:rsidP="00246B17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</w:rPr>
              <w:t>РЕСПУБЛИКИ БАШКОРТОСТАН</w:t>
            </w:r>
          </w:p>
        </w:tc>
      </w:tr>
    </w:tbl>
    <w:p w:rsidR="00E33B60" w:rsidRDefault="00E33B60" w:rsidP="00E33B60">
      <w:pPr>
        <w:jc w:val="center"/>
        <w:rPr>
          <w:rFonts w:ascii="Times New Roman" w:eastAsia="Times New Roman" w:hAnsi="Times New Roman" w:cs="Times New Roman"/>
          <w:color w:val="0070C0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000" w:firstRow="0" w:lastRow="0" w:firstColumn="0" w:lastColumn="0" w:noHBand="0" w:noVBand="0"/>
      </w:tblPr>
      <w:tblGrid>
        <w:gridCol w:w="9571"/>
      </w:tblGrid>
      <w:tr w:rsidR="00E33B60" w:rsidTr="00246B17">
        <w:tc>
          <w:tcPr>
            <w:tcW w:w="5000" w:type="pct"/>
            <w:tcBorders>
              <w:top w:val="nil"/>
              <w:left w:val="nil"/>
              <w:bottom w:val="thickThinMediumGap" w:sz="18" w:space="0" w:color="auto"/>
              <w:right w:val="nil"/>
            </w:tcBorders>
            <w:shd w:val="clear" w:color="auto" w:fill="0070C0"/>
          </w:tcPr>
          <w:p w:rsidR="00E33B60" w:rsidRDefault="00E33B60" w:rsidP="00246B17">
            <w:pPr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</w:rPr>
            </w:pPr>
          </w:p>
        </w:tc>
      </w:tr>
    </w:tbl>
    <w:p w:rsidR="00E33B60" w:rsidRDefault="00E33B60" w:rsidP="00E33B60">
      <w:pPr>
        <w:jc w:val="center"/>
        <w:rPr>
          <w:rFonts w:ascii="Arial" w:eastAsia="Times New Roman" w:hAnsi="Arial" w:cs="Arial"/>
          <w:color w:val="0070C0"/>
          <w:sz w:val="16"/>
          <w:szCs w:val="20"/>
        </w:rPr>
      </w:pPr>
    </w:p>
    <w:bookmarkEnd w:id="0"/>
    <w:p w:rsidR="00E33B60" w:rsidRDefault="00E33B60" w:rsidP="00E33B60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3739"/>
        <w:gridCol w:w="1660"/>
        <w:gridCol w:w="4206"/>
      </w:tblGrid>
      <w:tr w:rsidR="00E33B60" w:rsidTr="00246B17">
        <w:tc>
          <w:tcPr>
            <w:tcW w:w="3739" w:type="dxa"/>
          </w:tcPr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ҠАРАР</w:t>
            </w:r>
          </w:p>
        </w:tc>
        <w:tc>
          <w:tcPr>
            <w:tcW w:w="1660" w:type="dxa"/>
          </w:tcPr>
          <w:p w:rsidR="00E33B60" w:rsidRDefault="00E33B60" w:rsidP="00246B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6" w:type="dxa"/>
          </w:tcPr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  <w:tr w:rsidR="00E33B60" w:rsidTr="00246B17">
        <w:tc>
          <w:tcPr>
            <w:tcW w:w="3739" w:type="dxa"/>
          </w:tcPr>
          <w:p w:rsidR="00E33B60" w:rsidRDefault="00E33B60" w:rsidP="00246B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</w:tcPr>
          <w:p w:rsidR="00E33B60" w:rsidRDefault="00E33B60" w:rsidP="00246B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6" w:type="dxa"/>
          </w:tcPr>
          <w:p w:rsidR="00E33B60" w:rsidRDefault="00E33B60" w:rsidP="00246B1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33B60" w:rsidTr="00246B17">
        <w:trPr>
          <w:trHeight w:val="1595"/>
        </w:trPr>
        <w:tc>
          <w:tcPr>
            <w:tcW w:w="3739" w:type="dxa"/>
          </w:tcPr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сентябрь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A5EBB"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й.</w:t>
            </w:r>
          </w:p>
        </w:tc>
        <w:tc>
          <w:tcPr>
            <w:tcW w:w="1660" w:type="dxa"/>
          </w:tcPr>
          <w:p w:rsidR="00E33B60" w:rsidRP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4206" w:type="dxa"/>
          </w:tcPr>
          <w:p w:rsidR="00E33B60" w:rsidRDefault="00E33B60" w:rsidP="00246B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сентября  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8A5EBB" w:rsidRPr="008A5EBB" w:rsidRDefault="008A5EBB" w:rsidP="008A5EBB">
      <w:pPr>
        <w:tabs>
          <w:tab w:val="left" w:pos="9355"/>
        </w:tabs>
        <w:ind w:right="-5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О проведении публичных слушаний по вопросу о предоставлении разрешения на отклонение от предельных параметров разрешенного размера, вновь образованному </w:t>
      </w:r>
      <w:proofErr w:type="gramStart"/>
      <w:r w:rsidRPr="008A5EB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участку</w:t>
      </w:r>
      <w:proofErr w:type="gramEnd"/>
      <w:r w:rsidRPr="008A5EB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расположенному по адресу: Республика Башкортоста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н,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Гафурийский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Белоозерский</w:t>
      </w:r>
      <w:proofErr w:type="spellEnd"/>
      <w:r w:rsidRPr="008A5EB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gramStart"/>
      <w:r w:rsidRPr="008A5EB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</w:t>
      </w:r>
      <w:proofErr w:type="gramEnd"/>
      <w:r w:rsidRPr="008A5EB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/с  </w:t>
      </w:r>
    </w:p>
    <w:p w:rsidR="008A5EBB" w:rsidRPr="008A5EBB" w:rsidRDefault="008A5EBB" w:rsidP="008A5EBB">
      <w:pPr>
        <w:ind w:right="46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A5EBB" w:rsidRPr="008A5EBB" w:rsidRDefault="008A5EBB" w:rsidP="008A5EBB">
      <w:pPr>
        <w:ind w:right="-1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Руководствуясь статьей 39 Градостроительного кодекса Российской Федерации, в соответствии с Правилами землепользования и зас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тройки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Белоозер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ский</w:t>
      </w:r>
      <w:proofErr w:type="spell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муниципального района </w:t>
      </w:r>
      <w:proofErr w:type="spellStart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Гафурийский</w:t>
      </w:r>
      <w:proofErr w:type="spell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 Республики Башкортостан, в целях выявления общественного мнения и внесения предложений, учитывая заключение о результатах публичных слушаний, решением Собрания представителей сельского поселения админист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рация сельского поселения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Белоозерс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кий</w:t>
      </w:r>
      <w:proofErr w:type="spell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</w:t>
      </w:r>
    </w:p>
    <w:p w:rsidR="008A5EBB" w:rsidRPr="008A5EBB" w:rsidRDefault="008A5EBB" w:rsidP="008A5EBB">
      <w:pPr>
        <w:tabs>
          <w:tab w:val="left" w:pos="9355"/>
        </w:tabs>
        <w:ind w:right="-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A5EBB" w:rsidRPr="008A5EBB" w:rsidRDefault="008A5EBB" w:rsidP="008A5EBB">
      <w:pPr>
        <w:tabs>
          <w:tab w:val="left" w:pos="9355"/>
        </w:tabs>
        <w:ind w:right="-5"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ПОСТАНОВЛЯЕТ:</w:t>
      </w:r>
    </w:p>
    <w:p w:rsidR="008A5EBB" w:rsidRPr="008A5EBB" w:rsidRDefault="008A5EBB" w:rsidP="008A5EBB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A5EBB" w:rsidRPr="008A5EBB" w:rsidRDefault="008A5EBB" w:rsidP="008A5EBB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Назначить публичные слушания по проекту отклонение от предельных параметров разрешенного размера, земельного участка с условным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кадастровым номером  02:19:112201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:ЗУ</w:t>
      </w:r>
      <w:proofErr w:type="gramStart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proofErr w:type="gram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площадью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1200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кв.м</w:t>
      </w:r>
      <w:proofErr w:type="spell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с разрешенным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видом использования туристическое обслуживание.</w:t>
      </w:r>
    </w:p>
    <w:p w:rsidR="008A5EBB" w:rsidRPr="008A5EBB" w:rsidRDefault="008A5EBB" w:rsidP="008A5EBB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2. Назначить организатором публичных слушаний по вышеуказанным проектам, а также лицом, уполномоченным на проведение мероприятия по информированию жителей поселения по вопросам публичных слушаний, Админис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трацию сельского поселения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Белоозер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ский</w:t>
      </w:r>
      <w:proofErr w:type="spell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муниципального района </w:t>
      </w:r>
      <w:proofErr w:type="spellStart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Гафурийский</w:t>
      </w:r>
      <w:proofErr w:type="spell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 Республики Башкортостан</w:t>
      </w:r>
    </w:p>
    <w:p w:rsidR="008A5EBB" w:rsidRPr="008A5EBB" w:rsidRDefault="008A5EBB" w:rsidP="00890CCF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3. Определить местом проведения публичных слушаний, в том числе местом проведения мероприятий по информированию жителей сельс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кого поселения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Белоозер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ский</w:t>
      </w:r>
      <w:proofErr w:type="spell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муниципального района </w:t>
      </w:r>
      <w:proofErr w:type="spellStart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Гафурийский</w:t>
      </w:r>
      <w:proofErr w:type="spell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 Республики Башкортостан здание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Белоозер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ский</w:t>
      </w:r>
      <w:proofErr w:type="spell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расположенное по адресу: 453070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, Республика Башкортостан,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Гафурийский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район, с. Белое Озеро,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ул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.Ю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жная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, д.2/2.</w:t>
      </w:r>
    </w:p>
    <w:p w:rsidR="008A5EBB" w:rsidRPr="008A5EBB" w:rsidRDefault="008A5EBB" w:rsidP="00890CCF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4.  Мероприятия по информированию ж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ителей сельского поселения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Белоозер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ский</w:t>
      </w:r>
      <w:proofErr w:type="spell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публичным слушаниям назначить на </w:t>
      </w:r>
      <w:r w:rsidR="00890CCF">
        <w:rPr>
          <w:rFonts w:ascii="Times New Roman" w:eastAsia="Times New Roman" w:hAnsi="Times New Roman" w:cs="Times New Roman"/>
          <w:color w:val="auto"/>
          <w:sz w:val="28"/>
          <w:szCs w:val="28"/>
        </w:rPr>
        <w:t>28</w:t>
      </w:r>
      <w:r w:rsidR="00343C49">
        <w:rPr>
          <w:rFonts w:ascii="Times New Roman" w:eastAsia="Times New Roman" w:hAnsi="Times New Roman" w:cs="Times New Roman"/>
          <w:color w:val="auto"/>
          <w:sz w:val="28"/>
          <w:szCs w:val="28"/>
        </w:rPr>
        <w:t>.09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.2026 года в период с 10 до 17 часов.</w:t>
      </w:r>
      <w:bookmarkStart w:id="1" w:name="_GoBack"/>
      <w:bookmarkEnd w:id="1"/>
    </w:p>
    <w:p w:rsidR="008A5EBB" w:rsidRPr="008A5EBB" w:rsidRDefault="008A5EBB" w:rsidP="00890CCF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5. Прием замечаний и предложений от заинтересованных лиц по публичным слушаниям в грани</w:t>
      </w:r>
      <w:r w:rsidR="00343C4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цах сельского поселения </w:t>
      </w:r>
      <w:proofErr w:type="spellStart"/>
      <w:r w:rsidR="00343C49">
        <w:rPr>
          <w:rFonts w:ascii="Times New Roman" w:eastAsia="Times New Roman" w:hAnsi="Times New Roman" w:cs="Times New Roman"/>
          <w:color w:val="auto"/>
          <w:sz w:val="28"/>
          <w:szCs w:val="28"/>
        </w:rPr>
        <w:t>Белоозер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ский</w:t>
      </w:r>
      <w:proofErr w:type="spell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сельсовет осуществляется по адресу, указанному в пункте 3 настоящего постановления, в рабочие дни с 10 часов до 16 часов, перерыв на обед с 13 часов до 14 часов.</w:t>
      </w:r>
    </w:p>
    <w:p w:rsidR="008A5EBB" w:rsidRPr="008A5EBB" w:rsidRDefault="008A5EBB" w:rsidP="00890CCF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6. Прием замечаний и предложений от заинтересованных лиц зак</w:t>
      </w:r>
      <w:r w:rsidR="00343C49">
        <w:rPr>
          <w:rFonts w:ascii="Times New Roman" w:eastAsia="Times New Roman" w:hAnsi="Times New Roman" w:cs="Times New Roman"/>
          <w:color w:val="auto"/>
          <w:sz w:val="28"/>
          <w:szCs w:val="28"/>
        </w:rPr>
        <w:t>анчивается 23.10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.2026 года.</w:t>
      </w:r>
    </w:p>
    <w:p w:rsidR="008A5EBB" w:rsidRPr="008A5EBB" w:rsidRDefault="008A5EBB" w:rsidP="00890CCF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7. Срок проведения публичных слушаний по вопросу о предоставлении разрешения на отклонение от предельных параметров разрешенного размера вновь образованного земельного участка – </w:t>
      </w:r>
      <w:r w:rsidR="00890CCF">
        <w:rPr>
          <w:rFonts w:ascii="Times New Roman" w:eastAsia="Times New Roman" w:hAnsi="Times New Roman" w:cs="Times New Roman"/>
          <w:color w:val="auto"/>
          <w:sz w:val="28"/>
          <w:szCs w:val="28"/>
        </w:rPr>
        <w:t>26.10</w:t>
      </w: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.2026 года в 12.00 часов</w:t>
      </w:r>
    </w:p>
    <w:p w:rsidR="008A5EBB" w:rsidRPr="008A5EBB" w:rsidRDefault="00890CCF" w:rsidP="00890CCF">
      <w:pPr>
        <w:pStyle w:val="a6"/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         </w:t>
      </w:r>
      <w:r w:rsidR="008A5EBB" w:rsidRPr="008A5EBB">
        <w:rPr>
          <w:rFonts w:ascii="Times New Roman" w:eastAsia="Times New Roman" w:hAnsi="Times New Roman"/>
          <w:sz w:val="28"/>
          <w:szCs w:val="28"/>
          <w:lang w:val="ru-RU"/>
        </w:rPr>
        <w:t>8. Обнародовать настоящее постановление на официальном сайте админис</w:t>
      </w:r>
      <w:r w:rsidRPr="00890CCF">
        <w:rPr>
          <w:rFonts w:ascii="Times New Roman" w:eastAsia="Times New Roman" w:hAnsi="Times New Roman"/>
          <w:sz w:val="28"/>
          <w:szCs w:val="28"/>
          <w:lang w:val="ru-RU"/>
        </w:rPr>
        <w:t xml:space="preserve">трации сельского поселения </w:t>
      </w:r>
      <w:proofErr w:type="spellStart"/>
      <w:r w:rsidRPr="00890CCF">
        <w:rPr>
          <w:rFonts w:ascii="Times New Roman" w:eastAsia="Times New Roman" w:hAnsi="Times New Roman"/>
          <w:sz w:val="28"/>
          <w:szCs w:val="28"/>
          <w:lang w:val="ru-RU"/>
        </w:rPr>
        <w:t>Белоозер</w:t>
      </w:r>
      <w:r w:rsidR="008A5EBB" w:rsidRPr="008A5EBB">
        <w:rPr>
          <w:rFonts w:ascii="Times New Roman" w:eastAsia="Times New Roman" w:hAnsi="Times New Roman"/>
          <w:sz w:val="28"/>
          <w:szCs w:val="28"/>
          <w:lang w:val="ru-RU"/>
        </w:rPr>
        <w:t>ский</w:t>
      </w:r>
      <w:proofErr w:type="spellEnd"/>
      <w:r w:rsidR="008A5EBB" w:rsidRPr="008A5EBB">
        <w:rPr>
          <w:rFonts w:ascii="Times New Roman" w:eastAsia="Times New Roman" w:hAnsi="Times New Roman"/>
          <w:sz w:val="28"/>
          <w:szCs w:val="28"/>
          <w:lang w:val="ru-RU"/>
        </w:rPr>
        <w:t xml:space="preserve"> сельсовет </w:t>
      </w:r>
      <w:hyperlink r:id="rId6" w:history="1">
        <w:r w:rsidRPr="00890CCF">
          <w:rPr>
            <w:rStyle w:val="a5"/>
            <w:rFonts w:ascii="Times New Roman" w:hAnsi="Times New Roman"/>
            <w:bCs/>
            <w:color w:val="000000"/>
            <w:sz w:val="28"/>
            <w:szCs w:val="28"/>
            <w:u w:val="none"/>
            <w:shd w:val="clear" w:color="auto" w:fill="FFFFFF"/>
          </w:rPr>
          <w:t>https</w:t>
        </w:r>
        <w:r w:rsidRPr="00890CCF">
          <w:rPr>
            <w:rStyle w:val="a5"/>
            <w:rFonts w:ascii="Times New Roman" w:hAnsi="Times New Roman"/>
            <w:bCs/>
            <w:color w:val="000000"/>
            <w:sz w:val="28"/>
            <w:szCs w:val="28"/>
            <w:u w:val="none"/>
            <w:shd w:val="clear" w:color="auto" w:fill="FFFFFF"/>
            <w:lang w:val="ru-RU"/>
          </w:rPr>
          <w:t>://</w:t>
        </w:r>
        <w:proofErr w:type="spellStart"/>
        <w:r w:rsidRPr="00890CCF">
          <w:rPr>
            <w:rStyle w:val="a5"/>
            <w:rFonts w:ascii="Times New Roman" w:hAnsi="Times New Roman"/>
            <w:bCs/>
            <w:color w:val="000000"/>
            <w:sz w:val="28"/>
            <w:szCs w:val="28"/>
            <w:u w:val="none"/>
            <w:shd w:val="clear" w:color="auto" w:fill="FFFFFF"/>
          </w:rPr>
          <w:t>beloe</w:t>
        </w:r>
        <w:proofErr w:type="spellEnd"/>
        <w:r w:rsidRPr="00890CCF">
          <w:rPr>
            <w:rStyle w:val="a5"/>
            <w:rFonts w:ascii="Times New Roman" w:hAnsi="Times New Roman"/>
            <w:bCs/>
            <w:color w:val="000000"/>
            <w:sz w:val="28"/>
            <w:szCs w:val="28"/>
            <w:u w:val="none"/>
            <w:shd w:val="clear" w:color="auto" w:fill="FFFFFF"/>
            <w:lang w:val="ru-RU"/>
          </w:rPr>
          <w:t>-</w:t>
        </w:r>
        <w:proofErr w:type="spellStart"/>
        <w:r w:rsidRPr="00890CCF">
          <w:rPr>
            <w:rStyle w:val="a5"/>
            <w:rFonts w:ascii="Times New Roman" w:hAnsi="Times New Roman"/>
            <w:bCs/>
            <w:color w:val="000000"/>
            <w:sz w:val="28"/>
            <w:szCs w:val="28"/>
            <w:u w:val="none"/>
            <w:shd w:val="clear" w:color="auto" w:fill="FFFFFF"/>
          </w:rPr>
          <w:t>oz</w:t>
        </w:r>
        <w:proofErr w:type="spellEnd"/>
        <w:r w:rsidRPr="00890CCF">
          <w:rPr>
            <w:rStyle w:val="a5"/>
            <w:rFonts w:ascii="Times New Roman" w:hAnsi="Times New Roman"/>
            <w:bCs/>
            <w:color w:val="000000"/>
            <w:sz w:val="28"/>
            <w:szCs w:val="28"/>
            <w:u w:val="none"/>
            <w:shd w:val="clear" w:color="auto" w:fill="FFFFFF"/>
            <w:lang w:val="ru-RU"/>
          </w:rPr>
          <w:t>.</w:t>
        </w:r>
        <w:proofErr w:type="spellStart"/>
        <w:r w:rsidRPr="00890CCF">
          <w:rPr>
            <w:rStyle w:val="a5"/>
            <w:rFonts w:ascii="Times New Roman" w:hAnsi="Times New Roman"/>
            <w:bCs/>
            <w:color w:val="000000"/>
            <w:sz w:val="28"/>
            <w:szCs w:val="28"/>
            <w:u w:val="none"/>
            <w:shd w:val="clear" w:color="auto" w:fill="FFFFFF"/>
          </w:rPr>
          <w:t>ru</w:t>
        </w:r>
        <w:proofErr w:type="spellEnd"/>
      </w:hyperlink>
    </w:p>
    <w:p w:rsidR="008A5EBB" w:rsidRPr="008A5EBB" w:rsidRDefault="008A5EBB" w:rsidP="00890CCF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9. Настоящее постановление вступает в силу со дня его официального опубликования.</w:t>
      </w:r>
    </w:p>
    <w:p w:rsidR="008A5EBB" w:rsidRPr="008A5EBB" w:rsidRDefault="008A5EBB" w:rsidP="00890CCF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10. </w:t>
      </w:r>
      <w:proofErr w:type="gramStart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выполнением настоящего постановления оставляю за собой.</w:t>
      </w:r>
    </w:p>
    <w:p w:rsidR="008A5EBB" w:rsidRPr="008A5EBB" w:rsidRDefault="008A5EBB" w:rsidP="008A5EBB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A5EBB" w:rsidRPr="008A5EBB" w:rsidRDefault="008A5EBB" w:rsidP="008A5EBB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A5EBB" w:rsidRPr="008A5EBB" w:rsidRDefault="008A5EBB" w:rsidP="008A5EBB">
      <w:pPr>
        <w:tabs>
          <w:tab w:val="left" w:pos="9355"/>
        </w:tabs>
        <w:ind w:right="-5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A5EBB" w:rsidRPr="008A5EBB" w:rsidRDefault="008A5EBB" w:rsidP="008A5EBB">
      <w:pPr>
        <w:tabs>
          <w:tab w:val="left" w:pos="9355"/>
        </w:tabs>
        <w:ind w:right="-5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90CCF" w:rsidRPr="008A5EBB" w:rsidRDefault="008A5EBB" w:rsidP="00890CCF">
      <w:pPr>
        <w:tabs>
          <w:tab w:val="left" w:pos="9355"/>
        </w:tabs>
        <w:ind w:right="-5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5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Глава </w:t>
      </w:r>
      <w:r w:rsidR="00890CC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сельского поселения                                                            </w:t>
      </w:r>
      <w:proofErr w:type="spellStart"/>
      <w:r w:rsidR="00890CCF">
        <w:rPr>
          <w:rFonts w:ascii="Times New Roman" w:eastAsia="Times New Roman" w:hAnsi="Times New Roman" w:cs="Times New Roman"/>
          <w:color w:val="auto"/>
          <w:sz w:val="28"/>
          <w:szCs w:val="28"/>
        </w:rPr>
        <w:t>Р.А.Мухарямов</w:t>
      </w:r>
      <w:proofErr w:type="spellEnd"/>
    </w:p>
    <w:p w:rsidR="00323D38" w:rsidRPr="00E33B60" w:rsidRDefault="00323D38" w:rsidP="00E33B60">
      <w:pPr>
        <w:rPr>
          <w:rFonts w:ascii="Times New Roman" w:hAnsi="Times New Roman" w:cs="Times New Roman"/>
        </w:rPr>
      </w:pPr>
    </w:p>
    <w:sectPr w:rsidR="00323D38" w:rsidRPr="00E33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charset w:val="CC"/>
    <w:family w:val="swiss"/>
    <w:pitch w:val="default"/>
    <w:sig w:usb0="00000000" w:usb1="00000000" w:usb2="00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B24"/>
    <w:rsid w:val="002E4F01"/>
    <w:rsid w:val="00323D38"/>
    <w:rsid w:val="00343C49"/>
    <w:rsid w:val="00882F91"/>
    <w:rsid w:val="00890CCF"/>
    <w:rsid w:val="008A5EBB"/>
    <w:rsid w:val="00976B24"/>
    <w:rsid w:val="00E3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B60"/>
    <w:pPr>
      <w:spacing w:after="0" w:line="240" w:lineRule="auto"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F01"/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2E4F01"/>
    <w:rPr>
      <w:rFonts w:ascii="Tahoma" w:hAnsi="Tahoma" w:cs="Tahoma"/>
      <w:sz w:val="16"/>
      <w:szCs w:val="16"/>
    </w:rPr>
  </w:style>
  <w:style w:type="character" w:styleId="a5">
    <w:name w:val="Hyperlink"/>
    <w:rsid w:val="00E33B60"/>
    <w:rPr>
      <w:color w:val="0000FF"/>
      <w:u w:val="single"/>
    </w:rPr>
  </w:style>
  <w:style w:type="paragraph" w:styleId="a6">
    <w:name w:val="Normal (Web)"/>
    <w:basedOn w:val="a"/>
    <w:rsid w:val="00E33B60"/>
    <w:rPr>
      <w:rFonts w:ascii="Calibri" w:eastAsia="SimSun" w:hAnsi="Calibri" w:cs="Times New Roman"/>
      <w:color w:val="auto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B60"/>
    <w:pPr>
      <w:spacing w:after="0" w:line="240" w:lineRule="auto"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F01"/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2E4F01"/>
    <w:rPr>
      <w:rFonts w:ascii="Tahoma" w:hAnsi="Tahoma" w:cs="Tahoma"/>
      <w:sz w:val="16"/>
      <w:szCs w:val="16"/>
    </w:rPr>
  </w:style>
  <w:style w:type="character" w:styleId="a5">
    <w:name w:val="Hyperlink"/>
    <w:rsid w:val="00E33B60"/>
    <w:rPr>
      <w:color w:val="0000FF"/>
      <w:u w:val="single"/>
    </w:rPr>
  </w:style>
  <w:style w:type="paragraph" w:styleId="a6">
    <w:name w:val="Normal (Web)"/>
    <w:basedOn w:val="a"/>
    <w:rsid w:val="00E33B60"/>
    <w:rPr>
      <w:rFonts w:ascii="Calibri" w:eastAsia="SimSun" w:hAnsi="Calibri" w:cs="Times New Roman"/>
      <w:color w:val="auto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eloe-oz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2026-09-28T06:24:00Z</cp:lastPrinted>
  <dcterms:created xsi:type="dcterms:W3CDTF">2026-09-28T05:06:00Z</dcterms:created>
  <dcterms:modified xsi:type="dcterms:W3CDTF">2026-09-28T06:30:00Z</dcterms:modified>
</cp:coreProperties>
</file>