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CD5" w:rsidRDefault="007D7CD5" w:rsidP="00A45D8E">
      <w:pPr>
        <w:jc w:val="center"/>
        <w:rPr>
          <w:rFonts w:ascii="Times Cyr Bash Normal" w:hAnsi="Times Cyr Bash Normal"/>
        </w:rPr>
      </w:pPr>
      <w:r>
        <w:rPr>
          <w:sz w:val="24"/>
          <w:szCs w:val="24"/>
        </w:rPr>
        <w:object w:dxaOrig="9944" w:dyaOrig="28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133.2pt" o:ole="">
            <v:imagedata r:id="rId7" o:title=""/>
          </v:shape>
          <o:OLEObject Type="Embed" ProgID="Paint.Picture" ShapeID="_x0000_i1025" DrawAspect="Content" ObjectID="_1531892473" r:id="rId8"/>
        </w:object>
      </w:r>
    </w:p>
    <w:p w:rsidR="007D7CD5" w:rsidRPr="00593FDD" w:rsidRDefault="007D7CD5" w:rsidP="00593FDD">
      <w:pPr>
        <w:jc w:val="center"/>
        <w:rPr>
          <w:b/>
        </w:rPr>
      </w:pPr>
    </w:p>
    <w:p w:rsidR="007D7CD5" w:rsidRPr="00CE47C2" w:rsidRDefault="007D7CD5" w:rsidP="00593FDD">
      <w:pPr>
        <w:jc w:val="center"/>
        <w:rPr>
          <w:b/>
        </w:rPr>
      </w:pPr>
      <w:r w:rsidRPr="00CE47C2">
        <w:rPr>
          <w:b/>
        </w:rPr>
        <w:t xml:space="preserve">О внесении изменений в решение Совета сельского поселения Белоозерский сельсовет муниципального района Гафурийский район Республики Башкортостан от 22.04.2016г.  №9-32з  «О внесении изменений в решение Совета сельского поселения Белоозерский сельсовет муниципального района Гафурийский район Республики Башкортостан от 18.05.2015г. №87-192з «Об определении  размера арендной платы </w:t>
      </w:r>
      <w:r w:rsidRPr="00CE47C2">
        <w:rPr>
          <w:b/>
          <w:bCs/>
        </w:rPr>
        <w:t xml:space="preserve">за земли, </w:t>
      </w:r>
      <w:r w:rsidRPr="00CE47C2">
        <w:rPr>
          <w:b/>
        </w:rPr>
        <w:t>находящиеся в муниципальной собственности сельского поселения Белоозерский сельсовет Гафурийский район Республики Башкортостан, и земли, государственная собственность на которые не разграничена»</w:t>
      </w:r>
    </w:p>
    <w:p w:rsidR="007D7CD5" w:rsidRPr="00593FDD" w:rsidRDefault="007D7CD5" w:rsidP="00593FDD">
      <w:pPr>
        <w:jc w:val="center"/>
        <w:rPr>
          <w:b/>
        </w:rPr>
      </w:pPr>
    </w:p>
    <w:p w:rsidR="007D7CD5" w:rsidRPr="00EC7A82" w:rsidRDefault="007D7CD5" w:rsidP="00F37D99">
      <w:pPr>
        <w:ind w:firstLine="567"/>
        <w:jc w:val="both"/>
        <w:rPr>
          <w:bCs/>
        </w:rPr>
      </w:pPr>
      <w:r w:rsidRPr="00EC7A82">
        <w:t>В соответствии с Земельным кодексом Российской Федерации</w:t>
      </w:r>
      <w:r>
        <w:t xml:space="preserve"> от 25 октября </w:t>
      </w:r>
      <w:smartTag w:uri="urn:schemas-microsoft-com:office:smarttags" w:element="metricconverter">
        <w:smartTagPr>
          <w:attr w:name="ProductID" w:val="2001 г"/>
        </w:smartTagPr>
        <w:r>
          <w:t>2001 г</w:t>
        </w:r>
      </w:smartTag>
      <w:r>
        <w:t>. за №136-ФЗ</w:t>
      </w:r>
      <w:r w:rsidRPr="00EC7A82">
        <w:t xml:space="preserve">,  Федеральным законом </w:t>
      </w:r>
      <w:r>
        <w:t xml:space="preserve">от 25 октября </w:t>
      </w:r>
      <w:smartTag w:uri="urn:schemas-microsoft-com:office:smarttags" w:element="metricconverter">
        <w:smartTagPr>
          <w:attr w:name="ProductID" w:val="2001 г"/>
        </w:smartTagPr>
        <w:r>
          <w:t>2001 г</w:t>
        </w:r>
      </w:smartTag>
      <w:r>
        <w:t>.  №137-ФЗ</w:t>
      </w:r>
      <w:r w:rsidRPr="00EC7A82">
        <w:t xml:space="preserve"> «О введении  в действие Земельного кодекса Российской Федерации»</w:t>
      </w:r>
      <w:r>
        <w:t xml:space="preserve">, от 23 июня </w:t>
      </w:r>
      <w:smartTag w:uri="urn:schemas-microsoft-com:office:smarttags" w:element="metricconverter">
        <w:smartTagPr>
          <w:attr w:name="ProductID" w:val="2014 г"/>
        </w:smartTagPr>
        <w:r>
          <w:t>2014 г</w:t>
        </w:r>
      </w:smartTag>
      <w:r>
        <w:t xml:space="preserve">. №171-ФЗ Федеральным законом «О внесении изменений в Земельный кодекс Российской Федерации и отдельные законодательные акты Российской Федерации», </w:t>
      </w:r>
      <w:r w:rsidRPr="00EC7A82">
        <w:t xml:space="preserve">Законом Республики Башкортостан </w:t>
      </w:r>
      <w:r>
        <w:t xml:space="preserve">от 5 ноября </w:t>
      </w:r>
      <w:smartTag w:uri="urn:schemas-microsoft-com:office:smarttags" w:element="metricconverter">
        <w:smartTagPr>
          <w:attr w:name="ProductID" w:val="2004 г"/>
        </w:smartTagPr>
        <w:r>
          <w:t>2004 г</w:t>
        </w:r>
      </w:smartTag>
      <w:r>
        <w:t>. №59-з</w:t>
      </w:r>
      <w:r w:rsidRPr="00EC7A82">
        <w:t xml:space="preserve"> «О регулировании земельных отношений в Республике Башкортостан», в целях реализации принципа платности использования земли и эффективного управления земельными ресурсами, руководствуясь </w:t>
      </w:r>
      <w:r w:rsidRPr="00F544CD">
        <w:rPr>
          <w:bCs/>
        </w:rPr>
        <w:t xml:space="preserve">Постановлением Правительства РФ от 16 июля </w:t>
      </w:r>
      <w:smartTag w:uri="urn:schemas-microsoft-com:office:smarttags" w:element="metricconverter">
        <w:smartTagPr>
          <w:attr w:name="ProductID" w:val="2009 г"/>
        </w:smartTagPr>
        <w:r w:rsidRPr="00F544CD">
          <w:rPr>
            <w:bCs/>
          </w:rPr>
          <w:t>2009 г</w:t>
        </w:r>
      </w:smartTag>
      <w:r w:rsidRPr="00F544CD">
        <w:rPr>
          <w:bCs/>
        </w:rPr>
        <w:t xml:space="preserve">. №582 "Об основных принципах определения арендной платы при аренде земельных участков, находящихся в государственной или муниципальной собственности, и о Правилах определения размера арендной платы, а также порядка, условий и сроков внесения арендной платы за земли, находящиеся в собственности Российской Федерации", </w:t>
      </w:r>
      <w:r w:rsidRPr="00EC7A82">
        <w:t>Постановлением Правительства Республики Башкорт</w:t>
      </w:r>
      <w:r>
        <w:t>остан от 22 декабря 2009 года №</w:t>
      </w:r>
      <w:r w:rsidRPr="00EC7A82">
        <w:t xml:space="preserve">480 "Об определении  размера арендной платы </w:t>
      </w:r>
      <w:r w:rsidRPr="00EC7A82">
        <w:rPr>
          <w:bCs/>
        </w:rPr>
        <w:t xml:space="preserve">за земли, </w:t>
      </w:r>
      <w:r w:rsidRPr="00EC7A82">
        <w:t>находящиеся в государственной собственности Республики Башкортостан, и земли, государственная собственность на которые не разграничена»</w:t>
      </w:r>
      <w:r>
        <w:t xml:space="preserve"> (в редакции Постановления Правительства Республики Башкортостан от 31 декабря 2015 года №567),  </w:t>
      </w:r>
      <w:r w:rsidRPr="00EC7A82">
        <w:t>С</w:t>
      </w:r>
      <w:r w:rsidRPr="00EC7A82">
        <w:rPr>
          <w:bCs/>
        </w:rPr>
        <w:t xml:space="preserve">овет </w:t>
      </w:r>
      <w:r>
        <w:rPr>
          <w:bCs/>
        </w:rPr>
        <w:t xml:space="preserve">сельского поселения </w:t>
      </w:r>
      <w:r w:rsidRPr="00D837B0">
        <w:t>Белоозерский</w:t>
      </w:r>
      <w:r>
        <w:rPr>
          <w:bCs/>
        </w:rPr>
        <w:t xml:space="preserve"> сельсовет </w:t>
      </w:r>
      <w:r w:rsidRPr="00EC7A82">
        <w:rPr>
          <w:bCs/>
        </w:rPr>
        <w:t>муниципального района Гафурийский район Республики Башкортостан решил:</w:t>
      </w:r>
    </w:p>
    <w:p w:rsidR="007D7CD5" w:rsidRPr="00CE47C2" w:rsidRDefault="007D7CD5" w:rsidP="00F37D99">
      <w:pPr>
        <w:ind w:firstLine="709"/>
        <w:jc w:val="both"/>
        <w:rPr>
          <w:color w:val="000000"/>
        </w:rPr>
      </w:pPr>
      <w:r w:rsidRPr="00EC7A82">
        <w:rPr>
          <w:bCs/>
        </w:rPr>
        <w:t>1.</w:t>
      </w:r>
      <w:r>
        <w:rPr>
          <w:bCs/>
        </w:rPr>
        <w:t xml:space="preserve"> </w:t>
      </w:r>
      <w:r w:rsidRPr="00F934D9">
        <w:rPr>
          <w:bCs/>
        </w:rPr>
        <w:t>У</w:t>
      </w:r>
      <w:r w:rsidRPr="00F934D9">
        <w:t xml:space="preserve">твердить прилагаемые изменения, вносимые в </w:t>
      </w:r>
      <w:r>
        <w:t xml:space="preserve">Приложения 1 к </w:t>
      </w:r>
      <w:r w:rsidRPr="00F934D9">
        <w:t>решени</w:t>
      </w:r>
      <w:r>
        <w:t>ю</w:t>
      </w:r>
      <w:r w:rsidRPr="00F934D9">
        <w:t xml:space="preserve"> </w:t>
      </w:r>
      <w:r w:rsidRPr="00F934D9">
        <w:rPr>
          <w:bCs/>
        </w:rPr>
        <w:t>Совета</w:t>
      </w:r>
      <w:r>
        <w:rPr>
          <w:bCs/>
        </w:rPr>
        <w:t xml:space="preserve"> сельского поселения </w:t>
      </w:r>
      <w:r w:rsidRPr="00D837B0">
        <w:t>Белоозерский</w:t>
      </w:r>
      <w:r>
        <w:rPr>
          <w:bCs/>
        </w:rPr>
        <w:t xml:space="preserve"> сельсовет </w:t>
      </w:r>
      <w:r w:rsidRPr="00F934D9">
        <w:rPr>
          <w:bCs/>
        </w:rPr>
        <w:t xml:space="preserve">муниципального района Гафурийский район Республики Башкортостан </w:t>
      </w:r>
      <w:r w:rsidRPr="00D837B0">
        <w:t xml:space="preserve">от </w:t>
      </w:r>
      <w:r>
        <w:t>22.04.2016</w:t>
      </w:r>
      <w:r w:rsidRPr="00D837B0">
        <w:t>г.</w:t>
      </w:r>
      <w:r>
        <w:t xml:space="preserve"> </w:t>
      </w:r>
      <w:r w:rsidRPr="00D837B0">
        <w:t xml:space="preserve"> №</w:t>
      </w:r>
      <w:r>
        <w:t>9-32</w:t>
      </w:r>
      <w:r w:rsidRPr="00D837B0">
        <w:t>з</w:t>
      </w:r>
      <w:r>
        <w:rPr>
          <w:b/>
        </w:rPr>
        <w:t xml:space="preserve"> </w:t>
      </w:r>
      <w:r w:rsidRPr="00A95AA1">
        <w:t xml:space="preserve"> </w:t>
      </w:r>
      <w:r w:rsidRPr="00CE47C2">
        <w:t xml:space="preserve">«О внесении изменений в решение Совета сельского поселения Белоозерский сельсовет муниципального района Гафурийский район Республики Башкортостан от 18.05.2015г. №87-192з «Об определении  размера арендной платы </w:t>
      </w:r>
      <w:r w:rsidRPr="00CE47C2">
        <w:rPr>
          <w:bCs/>
        </w:rPr>
        <w:t xml:space="preserve">за земли, </w:t>
      </w:r>
      <w:r w:rsidRPr="00CE47C2">
        <w:t>находящиеся в муниципальной собственности сельского поселения Белоозерский сельсовет Гафурийский район Республики Башкортостан, и земли, государственная собственность на которые не разграничена».</w:t>
      </w:r>
    </w:p>
    <w:p w:rsidR="007D7CD5" w:rsidRPr="00EC7A82" w:rsidRDefault="007D7CD5" w:rsidP="00F37D99">
      <w:pPr>
        <w:ind w:firstLine="709"/>
        <w:jc w:val="both"/>
      </w:pPr>
      <w:r>
        <w:rPr>
          <w:bCs/>
        </w:rPr>
        <w:t>2</w:t>
      </w:r>
      <w:r w:rsidRPr="00EC7A82">
        <w:rPr>
          <w:bCs/>
        </w:rPr>
        <w:t>.</w:t>
      </w:r>
      <w:r w:rsidRPr="00EC7A82">
        <w:t xml:space="preserve"> Настоящее решение вступает в силу со дня его официального опубликования и распространяется на правоотношения, возникшие с 01 </w:t>
      </w:r>
      <w:r>
        <w:t>января 2016</w:t>
      </w:r>
      <w:r w:rsidRPr="00EC7A82">
        <w:t xml:space="preserve"> года</w:t>
      </w:r>
      <w:r>
        <w:t>.</w:t>
      </w:r>
    </w:p>
    <w:p w:rsidR="007D7CD5" w:rsidRPr="00175096" w:rsidRDefault="007D7CD5" w:rsidP="00A95AA1">
      <w:pPr>
        <w:pStyle w:val="ConsNormal0"/>
        <w:widowControl/>
        <w:spacing w:line="6" w:lineRule="atLeast"/>
        <w:ind w:right="-8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175096">
        <w:rPr>
          <w:rFonts w:ascii="Times New Roman" w:hAnsi="Times New Roman" w:cs="Times New Roman"/>
          <w:sz w:val="28"/>
          <w:szCs w:val="28"/>
        </w:rPr>
        <w:t>Опубликовать данное решение с приложени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17509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на информационном стенде и </w:t>
      </w:r>
      <w:r w:rsidRPr="00175096">
        <w:rPr>
          <w:rFonts w:ascii="Times New Roman" w:hAnsi="Times New Roman" w:cs="Times New Roman"/>
          <w:sz w:val="28"/>
          <w:szCs w:val="28"/>
        </w:rPr>
        <w:t xml:space="preserve">на официальном сайте Администрации сельского поселения  </w:t>
      </w:r>
      <w:r w:rsidRPr="00D837B0">
        <w:rPr>
          <w:rFonts w:ascii="Times New Roman" w:hAnsi="Times New Roman" w:cs="Times New Roman"/>
          <w:sz w:val="28"/>
          <w:szCs w:val="28"/>
        </w:rPr>
        <w:t xml:space="preserve">Белоозерский </w:t>
      </w:r>
      <w:r w:rsidRPr="00175096">
        <w:rPr>
          <w:rFonts w:ascii="Times New Roman" w:hAnsi="Times New Roman" w:cs="Times New Roman"/>
          <w:sz w:val="28"/>
          <w:szCs w:val="28"/>
        </w:rPr>
        <w:t>сельсовет муниципального района Гафурийский район Республики Башкортостан.</w:t>
      </w:r>
    </w:p>
    <w:p w:rsidR="007D7CD5" w:rsidRPr="00175096" w:rsidRDefault="007D7CD5" w:rsidP="00A95AA1">
      <w:pPr>
        <w:ind w:firstLine="709"/>
        <w:jc w:val="both"/>
      </w:pPr>
      <w:r>
        <w:t xml:space="preserve">4. Контроль над выполнением настоящего решения возложить на постоянную комиссию Совета </w:t>
      </w:r>
      <w:r w:rsidRPr="00175096">
        <w:t xml:space="preserve">по бюджету, налогам и вопросам собственности. </w:t>
      </w:r>
    </w:p>
    <w:p w:rsidR="007D7CD5" w:rsidRDefault="007D7CD5" w:rsidP="0028025F">
      <w:pPr>
        <w:jc w:val="both"/>
      </w:pPr>
    </w:p>
    <w:p w:rsidR="007D7CD5" w:rsidRDefault="007D7CD5" w:rsidP="0028025F">
      <w:pPr>
        <w:jc w:val="both"/>
      </w:pPr>
    </w:p>
    <w:p w:rsidR="007D7CD5" w:rsidRDefault="007D7CD5" w:rsidP="0028025F">
      <w:pPr>
        <w:jc w:val="both"/>
      </w:pPr>
    </w:p>
    <w:p w:rsidR="007D7CD5" w:rsidRDefault="007D7CD5" w:rsidP="0028025F">
      <w:pPr>
        <w:jc w:val="both"/>
      </w:pPr>
      <w:r>
        <w:t>Глава сельского поселения</w:t>
      </w:r>
    </w:p>
    <w:p w:rsidR="007D7CD5" w:rsidRDefault="007D7CD5" w:rsidP="0028025F">
      <w:pPr>
        <w:jc w:val="both"/>
      </w:pPr>
      <w:r w:rsidRPr="00D837B0">
        <w:t>Белоозерский</w:t>
      </w:r>
      <w:r>
        <w:t xml:space="preserve"> сельсовет                                                       Р.А.Мухарямов</w:t>
      </w:r>
    </w:p>
    <w:p w:rsidR="007D7CD5" w:rsidRDefault="007D7CD5" w:rsidP="0028025F">
      <w:pPr>
        <w:jc w:val="both"/>
      </w:pPr>
    </w:p>
    <w:p w:rsidR="007D7CD5" w:rsidRDefault="007D7CD5" w:rsidP="0028025F">
      <w:pPr>
        <w:jc w:val="both"/>
      </w:pPr>
    </w:p>
    <w:p w:rsidR="007D7CD5" w:rsidRPr="00EC7A82" w:rsidRDefault="007D7CD5" w:rsidP="00F37D99">
      <w:pPr>
        <w:jc w:val="both"/>
      </w:pPr>
      <w:r w:rsidRPr="00EC7A82">
        <w:t xml:space="preserve">с. </w:t>
      </w:r>
      <w:r>
        <w:t>Белое Озеро,</w:t>
      </w:r>
    </w:p>
    <w:p w:rsidR="007D7CD5" w:rsidRPr="00EC7A82" w:rsidRDefault="007D7CD5" w:rsidP="00F37D99">
      <w:pPr>
        <w:jc w:val="both"/>
      </w:pPr>
      <w:r>
        <w:t>от 02.08.</w:t>
      </w:r>
      <w:r w:rsidRPr="00EC7A82">
        <w:t>20</w:t>
      </w:r>
      <w:r>
        <w:t>16</w:t>
      </w:r>
      <w:r w:rsidRPr="00EC7A82">
        <w:t xml:space="preserve"> г.</w:t>
      </w:r>
    </w:p>
    <w:p w:rsidR="007D7CD5" w:rsidRDefault="007D7CD5" w:rsidP="00F37D99">
      <w:pPr>
        <w:jc w:val="both"/>
      </w:pPr>
      <w:r w:rsidRPr="00EC7A82">
        <w:t>№</w:t>
      </w:r>
      <w:r>
        <w:t xml:space="preserve"> 14-41з</w:t>
      </w:r>
    </w:p>
    <w:p w:rsidR="007D7CD5" w:rsidRDefault="007D7CD5" w:rsidP="0028025F">
      <w:pPr>
        <w:jc w:val="both"/>
      </w:pPr>
    </w:p>
    <w:p w:rsidR="007D7CD5" w:rsidRDefault="007D7CD5" w:rsidP="0028025F">
      <w:pPr>
        <w:jc w:val="both"/>
      </w:pPr>
      <w:r>
        <w:t xml:space="preserve">                                                                     </w:t>
      </w: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28025F">
      <w:pPr>
        <w:jc w:val="both"/>
        <w:rPr>
          <w:sz w:val="24"/>
          <w:szCs w:val="24"/>
        </w:rPr>
      </w:pPr>
    </w:p>
    <w:p w:rsidR="007D7CD5" w:rsidRDefault="007D7CD5" w:rsidP="00CE47C2">
      <w:pPr>
        <w:ind w:firstLine="411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Утверждены  решением Совета </w:t>
      </w:r>
    </w:p>
    <w:p w:rsidR="007D7CD5" w:rsidRDefault="007D7CD5" w:rsidP="00CE47C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Сельского поселения Белоозерский сельсовет</w:t>
      </w:r>
    </w:p>
    <w:p w:rsidR="007D7CD5" w:rsidRDefault="007D7CD5" w:rsidP="00CE47C2">
      <w:pPr>
        <w:ind w:firstLine="3686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муниципального района  Гафурийский район</w:t>
      </w:r>
    </w:p>
    <w:p w:rsidR="007D7CD5" w:rsidRDefault="007D7CD5" w:rsidP="00CE47C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Республики Башкортостан </w:t>
      </w:r>
    </w:p>
    <w:p w:rsidR="007D7CD5" w:rsidRDefault="007D7CD5" w:rsidP="00CE47C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№ 14-41з от </w:t>
      </w:r>
      <w:r w:rsidRPr="00116364">
        <w:rPr>
          <w:sz w:val="24"/>
          <w:szCs w:val="24"/>
        </w:rPr>
        <w:t>«</w:t>
      </w:r>
      <w:r>
        <w:rPr>
          <w:sz w:val="24"/>
          <w:szCs w:val="24"/>
        </w:rPr>
        <w:t>02</w:t>
      </w:r>
      <w:r w:rsidRPr="00116364">
        <w:rPr>
          <w:sz w:val="24"/>
          <w:szCs w:val="24"/>
        </w:rPr>
        <w:t xml:space="preserve">» </w:t>
      </w:r>
      <w:r>
        <w:rPr>
          <w:sz w:val="24"/>
          <w:szCs w:val="24"/>
        </w:rPr>
        <w:t>августа</w:t>
      </w:r>
      <w:r w:rsidRPr="00116364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6 г"/>
        </w:smartTagPr>
        <w:r w:rsidRPr="00116364">
          <w:rPr>
            <w:sz w:val="24"/>
            <w:szCs w:val="24"/>
          </w:rPr>
          <w:t>20</w:t>
        </w:r>
        <w:r>
          <w:rPr>
            <w:sz w:val="24"/>
            <w:szCs w:val="24"/>
          </w:rPr>
          <w:t>16</w:t>
        </w:r>
        <w:r w:rsidRPr="00116364">
          <w:rPr>
            <w:sz w:val="24"/>
            <w:szCs w:val="24"/>
          </w:rPr>
          <w:t xml:space="preserve"> г</w:t>
        </w:r>
      </w:smartTag>
      <w:r w:rsidRPr="00116364">
        <w:rPr>
          <w:sz w:val="24"/>
          <w:szCs w:val="24"/>
        </w:rPr>
        <w:t>.</w:t>
      </w:r>
    </w:p>
    <w:p w:rsidR="007D7CD5" w:rsidRDefault="007D7CD5" w:rsidP="00CE47C2">
      <w:pPr>
        <w:jc w:val="center"/>
        <w:rPr>
          <w:sz w:val="24"/>
          <w:szCs w:val="24"/>
        </w:rPr>
      </w:pPr>
    </w:p>
    <w:p w:rsidR="007D7CD5" w:rsidRDefault="007D7CD5" w:rsidP="00CE47C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Изменения, </w:t>
      </w:r>
    </w:p>
    <w:p w:rsidR="007D7CD5" w:rsidRPr="00CE47C2" w:rsidRDefault="007D7CD5" w:rsidP="00CE47C2">
      <w:pPr>
        <w:jc w:val="center"/>
        <w:rPr>
          <w:bCs/>
          <w:sz w:val="24"/>
          <w:szCs w:val="24"/>
        </w:rPr>
      </w:pPr>
      <w:r w:rsidRPr="00CE47C2">
        <w:rPr>
          <w:sz w:val="24"/>
          <w:szCs w:val="24"/>
        </w:rPr>
        <w:t xml:space="preserve">вносимые в решение  </w:t>
      </w:r>
      <w:r w:rsidRPr="00CE47C2">
        <w:rPr>
          <w:bCs/>
          <w:sz w:val="24"/>
          <w:szCs w:val="24"/>
        </w:rPr>
        <w:t xml:space="preserve">Совета сельского поселения Белоозерский сельсовет муниципального района Гафурийский район Республики Башкортостан </w:t>
      </w:r>
      <w:r w:rsidRPr="00CE47C2">
        <w:rPr>
          <w:sz w:val="24"/>
          <w:szCs w:val="24"/>
        </w:rPr>
        <w:t xml:space="preserve">от 22.04.2016г.  №9-32з  «О внесении изменений в решение Совета сельского поселения Белоозерский сельсовет муниципального района Гафурийский район Республики Башкортостан от 18.05.2015г. №87-192з «Об определении  размера арендной платы </w:t>
      </w:r>
      <w:r w:rsidRPr="00CE47C2">
        <w:rPr>
          <w:bCs/>
          <w:sz w:val="24"/>
          <w:szCs w:val="24"/>
        </w:rPr>
        <w:t xml:space="preserve">за земли, </w:t>
      </w:r>
      <w:r w:rsidRPr="00CE47C2">
        <w:rPr>
          <w:sz w:val="24"/>
          <w:szCs w:val="24"/>
        </w:rPr>
        <w:t>находящиеся в муниципальной собственности сельского поселения Белоозерский сельсовет Гафурийский район Республики Башкортостан, и земли, государственная собственность на которые не разграничена»</w:t>
      </w:r>
    </w:p>
    <w:p w:rsidR="007D7CD5" w:rsidRPr="00CE47C2" w:rsidRDefault="007D7CD5" w:rsidP="00CE47C2">
      <w:pPr>
        <w:jc w:val="center"/>
        <w:rPr>
          <w:sz w:val="24"/>
          <w:szCs w:val="24"/>
        </w:rPr>
      </w:pPr>
    </w:p>
    <w:p w:rsidR="007D7CD5" w:rsidRDefault="007D7CD5" w:rsidP="00CE47C2">
      <w:pPr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приложение №2 «СТАВКИ </w:t>
      </w:r>
      <w:r w:rsidRPr="008D5A34">
        <w:rPr>
          <w:sz w:val="24"/>
          <w:szCs w:val="24"/>
        </w:rPr>
        <w:t xml:space="preserve">арендной платы за земли находящиеся в муниципальной собственности </w:t>
      </w:r>
      <w:r>
        <w:rPr>
          <w:sz w:val="24"/>
          <w:szCs w:val="24"/>
        </w:rPr>
        <w:t xml:space="preserve">сельского поселения Белоозерский сельсовет </w:t>
      </w:r>
      <w:r w:rsidRPr="008D5A34">
        <w:rPr>
          <w:sz w:val="24"/>
          <w:szCs w:val="24"/>
        </w:rPr>
        <w:t xml:space="preserve">муниципального района Гафурийский район Республики Башкортостан и земли, государственная собственность на которые не разграничена, полномочия по распоряжению которыми в соответствии с законодательством осуществляются </w:t>
      </w:r>
      <w:r>
        <w:rPr>
          <w:sz w:val="24"/>
          <w:szCs w:val="24"/>
        </w:rPr>
        <w:t>сельским поселением» внести изменения, изложив подпункт 8.1 в следующей редакции:</w:t>
      </w:r>
    </w:p>
    <w:p w:rsidR="007D7CD5" w:rsidRDefault="007D7CD5" w:rsidP="00CE47C2">
      <w:pPr>
        <w:ind w:firstLine="540"/>
        <w:jc w:val="both"/>
        <w:rPr>
          <w:sz w:val="24"/>
          <w:szCs w:val="24"/>
        </w:rPr>
      </w:pPr>
    </w:p>
    <w:tbl>
      <w:tblPr>
        <w:tblW w:w="9580" w:type="dxa"/>
        <w:tblInd w:w="93" w:type="dxa"/>
        <w:tblLook w:val="0000"/>
      </w:tblPr>
      <w:tblGrid>
        <w:gridCol w:w="816"/>
        <w:gridCol w:w="7283"/>
        <w:gridCol w:w="1481"/>
      </w:tblGrid>
      <w:tr w:rsidR="007D7CD5" w:rsidRPr="004356A4" w:rsidTr="00D02EFA">
        <w:trPr>
          <w:trHeight w:val="731"/>
        </w:trPr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D7CD5" w:rsidRPr="004356A4" w:rsidRDefault="007D7CD5" w:rsidP="00CE47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</w:t>
            </w:r>
          </w:p>
        </w:tc>
        <w:tc>
          <w:tcPr>
            <w:tcW w:w="87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7CD5" w:rsidRPr="003F61CA" w:rsidRDefault="007D7CD5" w:rsidP="00CE47C2">
            <w:pPr>
              <w:jc w:val="center"/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Земельные участки баз отдыха, пансионатов, туристических баз и других рекреационных объектов</w:t>
            </w:r>
          </w:p>
        </w:tc>
      </w:tr>
      <w:tr w:rsidR="007D7CD5" w:rsidRPr="004356A4" w:rsidTr="00D02EFA">
        <w:trPr>
          <w:trHeight w:val="415"/>
        </w:trPr>
        <w:tc>
          <w:tcPr>
            <w:tcW w:w="8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7CD5" w:rsidRPr="004356A4" w:rsidRDefault="007D7CD5" w:rsidP="00CE47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7CD5" w:rsidRPr="003F61CA" w:rsidRDefault="007D7CD5" w:rsidP="00CE47C2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а) в пределах границ населенных пунктов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7CD5" w:rsidRPr="003F61CA" w:rsidRDefault="007D7CD5" w:rsidP="00CE47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3,28</w:t>
            </w:r>
          </w:p>
        </w:tc>
      </w:tr>
      <w:tr w:rsidR="007D7CD5" w:rsidRPr="004356A4" w:rsidTr="00D02EFA">
        <w:trPr>
          <w:trHeight w:val="409"/>
        </w:trPr>
        <w:tc>
          <w:tcPr>
            <w:tcW w:w="8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CD5" w:rsidRPr="004356A4" w:rsidRDefault="007D7CD5" w:rsidP="00CE47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7CD5" w:rsidRPr="003F61CA" w:rsidRDefault="007D7CD5" w:rsidP="00CE47C2">
            <w:pPr>
              <w:rPr>
                <w:sz w:val="24"/>
                <w:szCs w:val="24"/>
              </w:rPr>
            </w:pPr>
            <w:r w:rsidRPr="003F61CA">
              <w:rPr>
                <w:sz w:val="24"/>
                <w:szCs w:val="24"/>
              </w:rPr>
              <w:t>б) за пределами границ населенных пунктов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D7CD5" w:rsidRPr="003F61CA" w:rsidRDefault="007D7CD5" w:rsidP="00CE47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1,07</w:t>
            </w:r>
          </w:p>
        </w:tc>
      </w:tr>
    </w:tbl>
    <w:p w:rsidR="007D7CD5" w:rsidRDefault="007D7CD5" w:rsidP="00CE47C2">
      <w:pPr>
        <w:ind w:firstLine="540"/>
        <w:jc w:val="both"/>
        <w:rPr>
          <w:sz w:val="24"/>
          <w:szCs w:val="24"/>
        </w:rPr>
      </w:pPr>
    </w:p>
    <w:p w:rsidR="007D7CD5" w:rsidRDefault="007D7CD5" w:rsidP="00CE47C2">
      <w:pPr>
        <w:ind w:firstLine="4820"/>
        <w:rPr>
          <w:sz w:val="24"/>
          <w:szCs w:val="24"/>
        </w:rPr>
      </w:pPr>
    </w:p>
    <w:sectPr w:rsidR="007D7CD5" w:rsidSect="00EA5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CD5" w:rsidRDefault="007D7CD5" w:rsidP="00175096">
      <w:r>
        <w:separator/>
      </w:r>
    </w:p>
  </w:endnote>
  <w:endnote w:type="continuationSeparator" w:id="1">
    <w:p w:rsidR="007D7CD5" w:rsidRDefault="007D7CD5" w:rsidP="00175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CD5" w:rsidRDefault="007D7CD5" w:rsidP="00175096">
      <w:r>
        <w:separator/>
      </w:r>
    </w:p>
  </w:footnote>
  <w:footnote w:type="continuationSeparator" w:id="1">
    <w:p w:rsidR="007D7CD5" w:rsidRDefault="007D7CD5" w:rsidP="001750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D2D0E"/>
    <w:multiLevelType w:val="multilevel"/>
    <w:tmpl w:val="9C7EFC9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16CB"/>
    <w:rsid w:val="00116364"/>
    <w:rsid w:val="00175096"/>
    <w:rsid w:val="001C6404"/>
    <w:rsid w:val="00274EF3"/>
    <w:rsid w:val="0028025F"/>
    <w:rsid w:val="002C121C"/>
    <w:rsid w:val="0035033D"/>
    <w:rsid w:val="0037527C"/>
    <w:rsid w:val="003816CB"/>
    <w:rsid w:val="003E3630"/>
    <w:rsid w:val="003F61CA"/>
    <w:rsid w:val="00414EC5"/>
    <w:rsid w:val="004356A4"/>
    <w:rsid w:val="00485E5A"/>
    <w:rsid w:val="00557445"/>
    <w:rsid w:val="00561BAD"/>
    <w:rsid w:val="00593FDD"/>
    <w:rsid w:val="00636464"/>
    <w:rsid w:val="006D3960"/>
    <w:rsid w:val="0077132D"/>
    <w:rsid w:val="007D7CD5"/>
    <w:rsid w:val="008D5A34"/>
    <w:rsid w:val="008F0C0E"/>
    <w:rsid w:val="009A6491"/>
    <w:rsid w:val="009E6915"/>
    <w:rsid w:val="00A125A0"/>
    <w:rsid w:val="00A45D8E"/>
    <w:rsid w:val="00A95AA1"/>
    <w:rsid w:val="00B07AC8"/>
    <w:rsid w:val="00B51825"/>
    <w:rsid w:val="00BD6BBE"/>
    <w:rsid w:val="00C14087"/>
    <w:rsid w:val="00C86028"/>
    <w:rsid w:val="00CD05A1"/>
    <w:rsid w:val="00CE47C2"/>
    <w:rsid w:val="00D02EFA"/>
    <w:rsid w:val="00D837B0"/>
    <w:rsid w:val="00DB06A4"/>
    <w:rsid w:val="00DF316A"/>
    <w:rsid w:val="00EA5803"/>
    <w:rsid w:val="00EB2604"/>
    <w:rsid w:val="00EC7A82"/>
    <w:rsid w:val="00EF4164"/>
    <w:rsid w:val="00F37D99"/>
    <w:rsid w:val="00F544CD"/>
    <w:rsid w:val="00F93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25F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8025F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28025F"/>
    <w:rPr>
      <w:rFonts w:cs="Times New Roman"/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28025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8025F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FooterChar"/>
    <w:uiPriority w:val="99"/>
    <w:rsid w:val="0028025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8025F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ConsNormal">
    <w:name w:val="ConsNormal Знак"/>
    <w:link w:val="ConsNormal0"/>
    <w:uiPriority w:val="99"/>
    <w:locked/>
    <w:rsid w:val="0028025F"/>
    <w:rPr>
      <w:rFonts w:ascii="Arial" w:hAnsi="Arial"/>
      <w:sz w:val="16"/>
      <w:lang w:val="ru-RU" w:eastAsia="ru-RU"/>
    </w:rPr>
  </w:style>
  <w:style w:type="paragraph" w:customStyle="1" w:styleId="ConsNormal0">
    <w:name w:val="ConsNormal"/>
    <w:link w:val="ConsNormal"/>
    <w:uiPriority w:val="99"/>
    <w:rsid w:val="0028025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PlusTitle">
    <w:name w:val="ConsPlusTitle"/>
    <w:uiPriority w:val="99"/>
    <w:rsid w:val="002802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s1">
    <w:name w:val="s_1"/>
    <w:basedOn w:val="Normal"/>
    <w:uiPriority w:val="99"/>
    <w:rsid w:val="0028025F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Нормальный (таблица)"/>
    <w:basedOn w:val="Normal"/>
    <w:next w:val="Normal"/>
    <w:uiPriority w:val="99"/>
    <w:rsid w:val="0028025F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ConsPlusCell">
    <w:name w:val="ConsPlusCell"/>
    <w:uiPriority w:val="99"/>
    <w:rsid w:val="002802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links8">
    <w:name w:val="link s_8"/>
    <w:basedOn w:val="DefaultParagraphFont"/>
    <w:uiPriority w:val="99"/>
    <w:rsid w:val="0028025F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28025F"/>
    <w:rPr>
      <w:rFonts w:cs="Times New Roman"/>
    </w:rPr>
  </w:style>
  <w:style w:type="character" w:customStyle="1" w:styleId="link">
    <w:name w:val="link"/>
    <w:basedOn w:val="DefaultParagraphFont"/>
    <w:uiPriority w:val="99"/>
    <w:rsid w:val="0028025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93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3FDD"/>
    <w:rPr>
      <w:rFonts w:ascii="Tahoma" w:hAnsi="Tahoma" w:cs="Tahoma"/>
      <w:sz w:val="16"/>
      <w:szCs w:val="16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A95AA1"/>
    <w:rPr>
      <w:rFonts w:cs="Times New Roman"/>
      <w:b/>
      <w:bCs/>
      <w:color w:val="106BBE"/>
    </w:rPr>
  </w:style>
  <w:style w:type="paragraph" w:styleId="ListParagraph">
    <w:name w:val="List Paragraph"/>
    <w:basedOn w:val="Normal"/>
    <w:uiPriority w:val="99"/>
    <w:qFormat/>
    <w:rsid w:val="00DF31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473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3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</TotalTime>
  <Pages>3</Pages>
  <Words>745</Words>
  <Characters>4251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Марс Ахатович</dc:creator>
  <cp:keywords/>
  <dc:description/>
  <cp:lastModifiedBy>User</cp:lastModifiedBy>
  <cp:revision>9</cp:revision>
  <cp:lastPrinted>2016-08-05T02:54:00Z</cp:lastPrinted>
  <dcterms:created xsi:type="dcterms:W3CDTF">2015-06-01T07:47:00Z</dcterms:created>
  <dcterms:modified xsi:type="dcterms:W3CDTF">2016-08-05T02:55:00Z</dcterms:modified>
</cp:coreProperties>
</file>